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D3D41" w14:textId="77777777" w:rsidR="00BA01F1" w:rsidRPr="002B5E38" w:rsidRDefault="00583EB7" w:rsidP="000B5C25">
      <w:pPr>
        <w:rPr>
          <w:rFonts w:asciiTheme="minorHAnsi" w:hAnsiTheme="minorHAnsi" w:cstheme="minorHAnsi"/>
          <w:b/>
        </w:rPr>
      </w:pPr>
      <w:r w:rsidRPr="002B5E38">
        <w:rPr>
          <w:noProof/>
          <w:lang w:val="en-IN" w:eastAsia="en-IN"/>
        </w:rPr>
        <w:drawing>
          <wp:anchor distT="0" distB="0" distL="114300" distR="114300" simplePos="0" relativeHeight="251662336" behindDoc="0" locked="0" layoutInCell="1" allowOverlap="1" wp14:anchorId="7D9D771F" wp14:editId="1CEFE21D">
            <wp:simplePos x="0" y="0"/>
            <wp:positionH relativeFrom="column">
              <wp:posOffset>-464127</wp:posOffset>
            </wp:positionH>
            <wp:positionV relativeFrom="paragraph">
              <wp:posOffset>-588818</wp:posOffset>
            </wp:positionV>
            <wp:extent cx="6705600" cy="594411"/>
            <wp:effectExtent l="0" t="0" r="0" b="0"/>
            <wp:wrapNone/>
            <wp:docPr id="4" name="Picture 4" descr="C:\Users\tbernier\Documents\Thierry\Thierry\Blue Bac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bernier\Documents\Thierry\Thierry\Blue Back.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04831" cy="594343"/>
                    </a:xfrm>
                    <a:prstGeom prst="rect">
                      <a:avLst/>
                    </a:prstGeom>
                    <a:noFill/>
                    <a:ln>
                      <a:noFill/>
                    </a:ln>
                  </pic:spPr>
                </pic:pic>
              </a:graphicData>
            </a:graphic>
            <wp14:sizeRelH relativeFrom="page">
              <wp14:pctWidth>0</wp14:pctWidth>
            </wp14:sizeRelH>
            <wp14:sizeRelV relativeFrom="page">
              <wp14:pctHeight>0</wp14:pctHeight>
            </wp14:sizeRelV>
          </wp:anchor>
        </w:drawing>
      </w:r>
      <w:r w:rsidR="00D60FCC" w:rsidRPr="002B5E38">
        <w:rPr>
          <w:noProof/>
          <w:lang w:val="en-IN" w:eastAsia="en-IN"/>
        </w:rPr>
        <w:drawing>
          <wp:anchor distT="0" distB="0" distL="114300" distR="114300" simplePos="0" relativeHeight="251663360" behindDoc="0" locked="1" layoutInCell="1" allowOverlap="1" wp14:anchorId="39C24422" wp14:editId="6CBC9EC5">
            <wp:simplePos x="0" y="0"/>
            <wp:positionH relativeFrom="column">
              <wp:posOffset>-330835</wp:posOffset>
            </wp:positionH>
            <wp:positionV relativeFrom="paragraph">
              <wp:posOffset>-491490</wp:posOffset>
            </wp:positionV>
            <wp:extent cx="6400800" cy="3835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00800" cy="383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C39692" w14:textId="77777777" w:rsidR="00AE2C03" w:rsidRPr="002B5E38" w:rsidRDefault="00AE2C03" w:rsidP="00AB4BE9">
      <w:pPr>
        <w:spacing w:line="276" w:lineRule="auto"/>
        <w:jc w:val="both"/>
        <w:rPr>
          <w:rFonts w:asciiTheme="minorHAnsi" w:hAnsiTheme="minorHAnsi" w:cstheme="minorHAnsi"/>
          <w:b/>
        </w:rPr>
        <w:sectPr w:rsidR="00AE2C03" w:rsidRPr="002B5E38" w:rsidSect="00893CE2">
          <w:footerReference w:type="default" r:id="rId13"/>
          <w:pgSz w:w="11906" w:h="16838"/>
          <w:pgMar w:top="1440" w:right="1440" w:bottom="1440" w:left="1440" w:header="720" w:footer="720" w:gutter="0"/>
          <w:cols w:space="720"/>
          <w:docGrid w:linePitch="360"/>
        </w:sectPr>
      </w:pPr>
    </w:p>
    <w:tbl>
      <w:tblPr>
        <w:tblW w:w="10763"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3420"/>
        <w:gridCol w:w="1943"/>
      </w:tblGrid>
      <w:tr w:rsidR="00270F20" w:rsidRPr="001231DB" w14:paraId="6B671312" w14:textId="77777777" w:rsidTr="008F7BF7">
        <w:tc>
          <w:tcPr>
            <w:tcW w:w="10763" w:type="dxa"/>
            <w:gridSpan w:val="3"/>
            <w:tcBorders>
              <w:top w:val="single" w:sz="4" w:space="0" w:color="548DD4" w:themeColor="text2" w:themeTint="99"/>
              <w:left w:val="single" w:sz="4" w:space="0" w:color="auto"/>
              <w:bottom w:val="single" w:sz="4" w:space="0" w:color="auto"/>
              <w:right w:val="single" w:sz="4" w:space="0" w:color="auto"/>
            </w:tcBorders>
          </w:tcPr>
          <w:p w14:paraId="72741C1A" w14:textId="6551641A" w:rsidR="00270F20" w:rsidRPr="001231DB" w:rsidRDefault="00BC6097" w:rsidP="00762BFC">
            <w:pPr>
              <w:pStyle w:val="Heading1"/>
              <w:jc w:val="center"/>
              <w:rPr>
                <w:rFonts w:ascii="Times New Roman" w:hAnsi="Times New Roman" w:cs="Times New Roman"/>
                <w:sz w:val="24"/>
                <w:szCs w:val="24"/>
              </w:rPr>
            </w:pPr>
            <w:r w:rsidRPr="001231DB">
              <w:rPr>
                <w:rFonts w:ascii="Times New Roman" w:hAnsi="Times New Roman" w:cs="Times New Roman"/>
                <w:sz w:val="24"/>
                <w:szCs w:val="24"/>
              </w:rPr>
              <w:t xml:space="preserve">UNICEF BCO:  Terms of Reference for </w:t>
            </w:r>
            <w:r w:rsidR="00B9353F" w:rsidRPr="001231DB">
              <w:rPr>
                <w:rFonts w:ascii="Times New Roman" w:hAnsi="Times New Roman" w:cs="Times New Roman"/>
                <w:sz w:val="24"/>
                <w:szCs w:val="24"/>
              </w:rPr>
              <w:t xml:space="preserve">IT </w:t>
            </w:r>
            <w:r w:rsidR="00F378E6" w:rsidRPr="001231DB">
              <w:rPr>
                <w:rFonts w:ascii="Times New Roman" w:hAnsi="Times New Roman" w:cs="Times New Roman"/>
                <w:sz w:val="24"/>
                <w:szCs w:val="24"/>
              </w:rPr>
              <w:t>Firm</w:t>
            </w:r>
          </w:p>
        </w:tc>
      </w:tr>
      <w:tr w:rsidR="00270F20" w:rsidRPr="001231DB" w14:paraId="59E291F3" w14:textId="77777777" w:rsidTr="008F7BF7">
        <w:trPr>
          <w:trHeight w:val="422"/>
        </w:trPr>
        <w:tc>
          <w:tcPr>
            <w:tcW w:w="10763" w:type="dxa"/>
            <w:gridSpan w:val="3"/>
            <w:tcBorders>
              <w:top w:val="single" w:sz="4" w:space="0" w:color="auto"/>
              <w:left w:val="single" w:sz="4" w:space="0" w:color="auto"/>
              <w:bottom w:val="single" w:sz="4" w:space="0" w:color="auto"/>
              <w:right w:val="single" w:sz="4" w:space="0" w:color="auto"/>
            </w:tcBorders>
            <w:vAlign w:val="center"/>
          </w:tcPr>
          <w:p w14:paraId="6C537CAB" w14:textId="3EFDE9CB" w:rsidR="00270F20" w:rsidRPr="001231DB" w:rsidRDefault="00270F20" w:rsidP="00F378E6">
            <w:pPr>
              <w:pStyle w:val="Heading2"/>
              <w:numPr>
                <w:ilvl w:val="0"/>
                <w:numId w:val="0"/>
              </w:numPr>
              <w:spacing w:before="0"/>
              <w:rPr>
                <w:rFonts w:ascii="Times New Roman" w:hAnsi="Times New Roman" w:cs="Times New Roman"/>
                <w:sz w:val="24"/>
                <w:szCs w:val="24"/>
              </w:rPr>
            </w:pPr>
            <w:r w:rsidRPr="001231DB">
              <w:rPr>
                <w:rFonts w:ascii="Times New Roman" w:hAnsi="Times New Roman" w:cs="Times New Roman"/>
                <w:sz w:val="24"/>
                <w:szCs w:val="24"/>
              </w:rPr>
              <w:t>Assignment Title</w:t>
            </w:r>
            <w:r w:rsidR="00D60FCC" w:rsidRPr="001231DB">
              <w:rPr>
                <w:rFonts w:ascii="Times New Roman" w:hAnsi="Times New Roman" w:cs="Times New Roman"/>
                <w:sz w:val="24"/>
                <w:szCs w:val="24"/>
              </w:rPr>
              <w:t xml:space="preserve">:  </w:t>
            </w:r>
            <w:r w:rsidR="0077734D" w:rsidRPr="001231DB">
              <w:rPr>
                <w:rFonts w:ascii="Times New Roman" w:hAnsi="Times New Roman" w:cs="Times New Roman"/>
                <w:sz w:val="24"/>
                <w:szCs w:val="24"/>
              </w:rPr>
              <w:t xml:space="preserve">Design and Development of a </w:t>
            </w:r>
            <w:r w:rsidR="000D2F86" w:rsidRPr="001231DB">
              <w:rPr>
                <w:rFonts w:ascii="Times New Roman" w:hAnsi="Times New Roman" w:cs="Times New Roman"/>
                <w:sz w:val="24"/>
                <w:szCs w:val="24"/>
              </w:rPr>
              <w:t xml:space="preserve">Content Management System (CMS) </w:t>
            </w:r>
            <w:r w:rsidR="00677C48">
              <w:rPr>
                <w:rFonts w:ascii="Times New Roman" w:hAnsi="Times New Roman" w:cs="Times New Roman"/>
                <w:sz w:val="24"/>
                <w:szCs w:val="24"/>
              </w:rPr>
              <w:t xml:space="preserve">on Child Related SDGs for General Economics Division. </w:t>
            </w:r>
          </w:p>
        </w:tc>
      </w:tr>
      <w:tr w:rsidR="00A1149C" w:rsidRPr="001231DB" w14:paraId="7FFC93BC" w14:textId="77777777" w:rsidTr="008F7BF7">
        <w:tc>
          <w:tcPr>
            <w:tcW w:w="10763" w:type="dxa"/>
            <w:gridSpan w:val="3"/>
            <w:tcBorders>
              <w:top w:val="single" w:sz="4" w:space="0" w:color="auto"/>
              <w:left w:val="single" w:sz="4" w:space="0" w:color="auto"/>
              <w:bottom w:val="single" w:sz="4" w:space="0" w:color="auto"/>
              <w:right w:val="single" w:sz="4" w:space="0" w:color="auto"/>
            </w:tcBorders>
          </w:tcPr>
          <w:p w14:paraId="6405EB6C" w14:textId="77777777" w:rsidR="00A1149C" w:rsidRPr="001231DB" w:rsidRDefault="00A1149C" w:rsidP="00F378E6">
            <w:pPr>
              <w:shd w:val="clear" w:color="auto" w:fill="FFFFFF"/>
              <w:spacing w:after="150"/>
            </w:pPr>
            <w:r w:rsidRPr="001231DB">
              <w:t xml:space="preserve">Output 4.3: By 2020, social policy partners have increased capacity to develop and implement policies to advocate, innovate, engage communities and allocate resources to issues that affect the </w:t>
            </w:r>
            <w:r w:rsidR="00F378E6" w:rsidRPr="001231DB">
              <w:t>realization</w:t>
            </w:r>
            <w:r w:rsidRPr="001231DB">
              <w:t xml:space="preserve"> of the rights of the child.  </w:t>
            </w:r>
          </w:p>
          <w:p w14:paraId="52256766" w14:textId="77777777" w:rsidR="00F378E6" w:rsidRPr="001231DB" w:rsidRDefault="00F378E6" w:rsidP="00F378E6">
            <w:pPr>
              <w:shd w:val="clear" w:color="auto" w:fill="FFFFFF"/>
              <w:spacing w:after="150"/>
              <w:rPr>
                <w:color w:val="000000"/>
              </w:rPr>
            </w:pPr>
            <w:r w:rsidRPr="001231DB">
              <w:t>Headline Result: Scaling Up Social Protection</w:t>
            </w:r>
          </w:p>
        </w:tc>
      </w:tr>
      <w:tr w:rsidR="00A1149C" w:rsidRPr="001231DB" w14:paraId="13127FA9" w14:textId="77777777" w:rsidTr="008F7BF7">
        <w:tc>
          <w:tcPr>
            <w:tcW w:w="10763" w:type="dxa"/>
            <w:gridSpan w:val="3"/>
            <w:tcBorders>
              <w:top w:val="single" w:sz="4" w:space="0" w:color="auto"/>
              <w:left w:val="single" w:sz="4" w:space="0" w:color="auto"/>
              <w:bottom w:val="single" w:sz="4" w:space="0" w:color="auto"/>
              <w:right w:val="single" w:sz="4" w:space="0" w:color="auto"/>
            </w:tcBorders>
            <w:vAlign w:val="center"/>
          </w:tcPr>
          <w:p w14:paraId="17BC91C7" w14:textId="77777777" w:rsidR="00F8721B" w:rsidRPr="001231DB" w:rsidRDefault="00F8721B" w:rsidP="00FC3E94">
            <w:pPr>
              <w:pStyle w:val="ListParagraph"/>
              <w:numPr>
                <w:ilvl w:val="0"/>
                <w:numId w:val="10"/>
              </w:numPr>
              <w:shd w:val="clear" w:color="auto" w:fill="FFFFFF"/>
              <w:spacing w:before="240" w:after="150"/>
              <w:rPr>
                <w:b/>
                <w:color w:val="548DD4" w:themeColor="text2" w:themeTint="99"/>
              </w:rPr>
            </w:pPr>
            <w:r w:rsidRPr="001231DB">
              <w:rPr>
                <w:b/>
                <w:color w:val="548DD4" w:themeColor="text2" w:themeTint="99"/>
              </w:rPr>
              <w:t xml:space="preserve">Background </w:t>
            </w:r>
          </w:p>
          <w:p w14:paraId="41512677" w14:textId="3EBA9134" w:rsidR="0077522C" w:rsidRPr="0077522C" w:rsidRDefault="0077734D" w:rsidP="0077522C">
            <w:pPr>
              <w:pStyle w:val="paragraph"/>
              <w:spacing w:before="120" w:after="120" w:line="24" w:lineRule="atLeast"/>
              <w:jc w:val="both"/>
              <w:textAlignment w:val="baseline"/>
              <w:rPr>
                <w:rFonts w:ascii="Calibri" w:hAnsi="Calibri" w:cs="Calibri"/>
              </w:rPr>
            </w:pPr>
            <w:r w:rsidRPr="000C0640">
              <w:t>UNICEF Bangladesh office has initiated</w:t>
            </w:r>
            <w:r w:rsidR="00677C48" w:rsidRPr="000C0640">
              <w:t xml:space="preserve"> a partnership with the General Economics </w:t>
            </w:r>
            <w:r w:rsidRPr="000C0640">
              <w:t xml:space="preserve">Division with the objective to support the government to </w:t>
            </w:r>
            <w:r w:rsidR="00677C48" w:rsidRPr="000C0640">
              <w:t>develop National Multi-Dimensional Poverty  Index and Child Focused Multi- Dimensional</w:t>
            </w:r>
            <w:r w:rsidR="000C0640" w:rsidRPr="000C0640">
              <w:t xml:space="preserve"> Poverty,</w:t>
            </w:r>
            <w:r w:rsidR="000C0640" w:rsidRPr="000C0640">
              <w:rPr>
                <w:rStyle w:val="normaltextrun1"/>
                <w:rFonts w:ascii="Calibri" w:hAnsi="Calibri" w:cs="Calibri"/>
              </w:rPr>
              <w:t xml:space="preserve"> integrate MPI index in national plans and strategies and  </w:t>
            </w:r>
            <w:r w:rsidR="00E952F8" w:rsidRPr="000C0640">
              <w:rPr>
                <w:rStyle w:val="normaltextrun1"/>
                <w:rFonts w:ascii="Calibri" w:hAnsi="Calibri" w:cs="Calibri"/>
              </w:rPr>
              <w:t xml:space="preserve"> capacity building support to the government to use MPI analysis to allocate resources for social investment.  </w:t>
            </w:r>
            <w:r w:rsidR="00E952F8" w:rsidRPr="000C0640">
              <w:rPr>
                <w:rStyle w:val="eop"/>
                <w:rFonts w:ascii="Calibri" w:hAnsi="Calibri" w:cs="Calibri"/>
              </w:rPr>
              <w:t> </w:t>
            </w:r>
            <w:r w:rsidR="000C0640" w:rsidRPr="000C0640">
              <w:rPr>
                <w:rStyle w:val="normaltextrun1"/>
                <w:rFonts w:ascii="Calibri" w:hAnsi="Calibri" w:cs="Calibri"/>
              </w:rPr>
              <w:t>The UNICEF-GED</w:t>
            </w:r>
            <w:r w:rsidR="00E952F8" w:rsidRPr="000C0640">
              <w:rPr>
                <w:rStyle w:val="normaltextrun1"/>
                <w:rFonts w:ascii="Calibri" w:hAnsi="Calibri" w:cs="Calibri"/>
              </w:rPr>
              <w:t xml:space="preserve"> partnership also aims to strengthen the capacity of </w:t>
            </w:r>
            <w:r w:rsidR="0077522C">
              <w:rPr>
                <w:rStyle w:val="normaltextrun1"/>
                <w:rFonts w:ascii="Calibri" w:hAnsi="Calibri" w:cs="Calibri"/>
              </w:rPr>
              <w:t xml:space="preserve">GED to </w:t>
            </w:r>
            <w:r w:rsidR="0077522C">
              <w:t xml:space="preserve">develop a knowledge management system cum interactive dashboard of MPI and SiTAN analysis. UNICEF Bangladesh and GED also seeks to considerably improve the availability and access to the right data in right time leading to: (a) decisions can be better informed; (b) more equitable; and (c) more likely to produce children’s right. </w:t>
            </w:r>
          </w:p>
          <w:p w14:paraId="613D7460" w14:textId="77777777" w:rsidR="0077522C" w:rsidRDefault="0077522C" w:rsidP="0077522C">
            <w:pPr>
              <w:autoSpaceDE w:val="0"/>
              <w:autoSpaceDN w:val="0"/>
              <w:adjustRightInd w:val="0"/>
            </w:pPr>
          </w:p>
          <w:p w14:paraId="0DA67C37" w14:textId="541F9995" w:rsidR="0077522C" w:rsidRDefault="0077522C" w:rsidP="0077522C">
            <w:pPr>
              <w:autoSpaceDE w:val="0"/>
              <w:autoSpaceDN w:val="0"/>
              <w:adjustRightInd w:val="0"/>
            </w:pPr>
            <w:r>
              <w:t xml:space="preserve">Data for all  (DFA) )offers a sustainable, data driven strategy which facilitates the managing, monitoring and dissemination of real time data. DFA promotes interoperability within the eco system of socio-economic statistics by complying with international standards. Using these standards, the DFA toolkit provides tools to manage, track and visualise key indicators across sectors. The DFA platform has new enhanced modules for automatic data uploads, real time data monitoring, user defined dashboards, and monitoring of results based frameworks. </w:t>
            </w:r>
          </w:p>
          <w:p w14:paraId="341C5868" w14:textId="77777777" w:rsidR="00F06AA6" w:rsidRDefault="00F06AA6" w:rsidP="00E952F8">
            <w:pPr>
              <w:shd w:val="clear" w:color="auto" w:fill="FFFFFF" w:themeFill="background1"/>
              <w:rPr>
                <w:rStyle w:val="normaltextrun1"/>
                <w:rFonts w:ascii="Calibri" w:hAnsi="Calibri" w:cs="Calibri"/>
              </w:rPr>
            </w:pPr>
          </w:p>
          <w:p w14:paraId="1A75D3A5" w14:textId="38BC8A8F" w:rsidR="0077734D" w:rsidRPr="000C0640" w:rsidRDefault="0077734D" w:rsidP="00E952F8">
            <w:pPr>
              <w:shd w:val="clear" w:color="auto" w:fill="FFFFFF" w:themeFill="background1"/>
              <w:rPr>
                <w:b/>
              </w:rPr>
            </w:pPr>
            <w:r w:rsidRPr="000C0640">
              <w:t>One of the key priority activi</w:t>
            </w:r>
            <w:r w:rsidR="000C0640" w:rsidRPr="000C0640">
              <w:t>ties identified under the UNICEF-GED</w:t>
            </w:r>
            <w:r w:rsidRPr="000C0640">
              <w:t xml:space="preserve"> is to develop a </w:t>
            </w:r>
            <w:r w:rsidR="00B9353F" w:rsidRPr="000C0640">
              <w:t>CMS</w:t>
            </w:r>
            <w:r w:rsidR="000C0640" w:rsidRPr="000C0640">
              <w:t xml:space="preserve"> for </w:t>
            </w:r>
            <w:r w:rsidRPr="000C0640">
              <w:t xml:space="preserve"> </w:t>
            </w:r>
            <w:r w:rsidR="007877A2" w:rsidRPr="000C0640">
              <w:t xml:space="preserve"> </w:t>
            </w:r>
            <w:r w:rsidRPr="000C0640">
              <w:t>project documents, reports, policy briefs, results, video, statistical data etc. Besides, thr</w:t>
            </w:r>
            <w:r w:rsidR="000C0640" w:rsidRPr="000C0640">
              <w:t>ough this initiative, General Economics D</w:t>
            </w:r>
            <w:r w:rsidRPr="000C0640">
              <w:t xml:space="preserve">ivision and UNICEF want to be vigilant and accessible in terms of sharing the content and project success and challenges.  </w:t>
            </w:r>
          </w:p>
          <w:p w14:paraId="782DE0B5" w14:textId="75A372BE" w:rsidR="00A1149C" w:rsidRPr="001231DB" w:rsidRDefault="00A1149C" w:rsidP="00D02284">
            <w:pPr>
              <w:shd w:val="clear" w:color="auto" w:fill="FFFFFF"/>
              <w:spacing w:after="150"/>
              <w:jc w:val="both"/>
            </w:pPr>
          </w:p>
        </w:tc>
      </w:tr>
      <w:tr w:rsidR="00A1149C" w:rsidRPr="001231DB" w14:paraId="5148F47B" w14:textId="77777777" w:rsidTr="009D2A48">
        <w:trPr>
          <w:trHeight w:val="2150"/>
        </w:trPr>
        <w:tc>
          <w:tcPr>
            <w:tcW w:w="10763" w:type="dxa"/>
            <w:gridSpan w:val="3"/>
            <w:tcBorders>
              <w:top w:val="single" w:sz="4" w:space="0" w:color="auto"/>
              <w:left w:val="single" w:sz="4" w:space="0" w:color="auto"/>
              <w:bottom w:val="single" w:sz="4" w:space="0" w:color="auto"/>
              <w:right w:val="single" w:sz="4" w:space="0" w:color="auto"/>
            </w:tcBorders>
          </w:tcPr>
          <w:p w14:paraId="47B82C45" w14:textId="2B79565F" w:rsidR="00A1149C" w:rsidRPr="001231DB" w:rsidRDefault="0077734D" w:rsidP="00F8721B">
            <w:pPr>
              <w:pStyle w:val="Heading3"/>
              <w:keepNext w:val="0"/>
              <w:keepLines w:val="0"/>
              <w:widowControl w:val="0"/>
              <w:numPr>
                <w:ilvl w:val="0"/>
                <w:numId w:val="0"/>
              </w:numPr>
              <w:rPr>
                <w:rFonts w:ascii="Times New Roman" w:hAnsi="Times New Roman" w:cs="Times New Roman"/>
                <w:sz w:val="24"/>
              </w:rPr>
            </w:pPr>
            <w:r w:rsidRPr="001231DB">
              <w:rPr>
                <w:rFonts w:ascii="Times New Roman" w:hAnsi="Times New Roman" w:cs="Times New Roman"/>
                <w:sz w:val="24"/>
              </w:rPr>
              <w:t xml:space="preserve">2. Objective and Scope of Work </w:t>
            </w:r>
          </w:p>
          <w:p w14:paraId="7F871D8B" w14:textId="77777777" w:rsidR="00A1149C" w:rsidRPr="001231DB" w:rsidRDefault="00A1149C" w:rsidP="00A1149C">
            <w:pPr>
              <w:rPr>
                <w:b/>
                <w:lang w:val="en-IN"/>
              </w:rPr>
            </w:pPr>
          </w:p>
          <w:p w14:paraId="599DD3D8" w14:textId="0099E4F3" w:rsidR="0023535D" w:rsidRDefault="0023535D" w:rsidP="0023535D">
            <w:pPr>
              <w:autoSpaceDE w:val="0"/>
              <w:autoSpaceDN w:val="0"/>
              <w:adjustRightInd w:val="0"/>
            </w:pPr>
            <w:r>
              <w:t xml:space="preserve">To make sure that the platform is sustainable, the design and development of platform will be guided by the following principles: </w:t>
            </w:r>
          </w:p>
          <w:p w14:paraId="08AAC47A" w14:textId="1C900B5B" w:rsidR="0023535D" w:rsidRDefault="0023535D" w:rsidP="0023535D">
            <w:pPr>
              <w:pStyle w:val="ListParagraph"/>
              <w:numPr>
                <w:ilvl w:val="0"/>
                <w:numId w:val="27"/>
              </w:numPr>
              <w:autoSpaceDE w:val="0"/>
              <w:autoSpaceDN w:val="0"/>
              <w:adjustRightInd w:val="0"/>
            </w:pPr>
            <w:r>
              <w:t>GED will have the overall ownership and administration of the platform and interactive dashboard</w:t>
            </w:r>
          </w:p>
          <w:p w14:paraId="5D1075C1" w14:textId="7972C376" w:rsidR="0023535D" w:rsidRDefault="0023535D" w:rsidP="0023535D">
            <w:pPr>
              <w:pStyle w:val="ListParagraph"/>
              <w:numPr>
                <w:ilvl w:val="0"/>
                <w:numId w:val="27"/>
              </w:numPr>
              <w:autoSpaceDE w:val="0"/>
              <w:autoSpaceDN w:val="0"/>
              <w:adjustRightInd w:val="0"/>
            </w:pPr>
            <w:r>
              <w:t xml:space="preserve">The platform will be customized with relevant data flows, including the ability to filter by </w:t>
            </w:r>
            <w:r w:rsidR="00FD6E12">
              <w:t xml:space="preserve">age, location, wealth quintile etc, to mazimize the utilisation of automatd data updates, where feasible and to create a functionality that is user friendly. </w:t>
            </w:r>
          </w:p>
          <w:p w14:paraId="42C18CE3" w14:textId="5BD07CCF" w:rsidR="00FD6E12" w:rsidRDefault="00FD6E12" w:rsidP="0023535D">
            <w:pPr>
              <w:pStyle w:val="ListParagraph"/>
              <w:numPr>
                <w:ilvl w:val="0"/>
                <w:numId w:val="27"/>
              </w:numPr>
              <w:autoSpaceDE w:val="0"/>
              <w:autoSpaceDN w:val="0"/>
              <w:adjustRightInd w:val="0"/>
            </w:pPr>
            <w:r>
              <w:t>Develop and set up dash board</w:t>
            </w:r>
            <w:r w:rsidR="0077522C">
              <w:t xml:space="preserve">s for MPI and SiTAN primarily and flexibility to create more dashboard in future, if required. </w:t>
            </w:r>
            <w:r>
              <w:t xml:space="preserve"> </w:t>
            </w:r>
          </w:p>
          <w:p w14:paraId="2FBE80C0" w14:textId="48F0C08C" w:rsidR="00FD6E12" w:rsidRDefault="00FD6E12" w:rsidP="0023535D">
            <w:pPr>
              <w:pStyle w:val="ListParagraph"/>
              <w:numPr>
                <w:ilvl w:val="0"/>
                <w:numId w:val="27"/>
              </w:numPr>
              <w:autoSpaceDE w:val="0"/>
              <w:autoSpaceDN w:val="0"/>
              <w:adjustRightInd w:val="0"/>
            </w:pPr>
            <w:r>
              <w:t xml:space="preserve">develop a document library </w:t>
            </w:r>
          </w:p>
          <w:p w14:paraId="57178BDB" w14:textId="6FCA4402" w:rsidR="00FD6E12" w:rsidRDefault="00FD6E12" w:rsidP="0023535D">
            <w:pPr>
              <w:pStyle w:val="ListParagraph"/>
              <w:numPr>
                <w:ilvl w:val="0"/>
                <w:numId w:val="27"/>
              </w:numPr>
              <w:autoSpaceDE w:val="0"/>
              <w:autoSpaceDN w:val="0"/>
              <w:adjustRightInd w:val="0"/>
            </w:pPr>
            <w:r>
              <w:t>Configure and set up an account of RAPIDPRO for GED and set up a survey</w:t>
            </w:r>
          </w:p>
          <w:p w14:paraId="785C1AEF" w14:textId="059E3D14" w:rsidR="0077522C" w:rsidRDefault="00FD6E12" w:rsidP="00A04FD7">
            <w:pPr>
              <w:pStyle w:val="ListParagraph"/>
              <w:numPr>
                <w:ilvl w:val="0"/>
                <w:numId w:val="27"/>
              </w:numPr>
              <w:autoSpaceDE w:val="0"/>
              <w:autoSpaceDN w:val="0"/>
              <w:adjustRightInd w:val="0"/>
            </w:pPr>
            <w:r>
              <w:t>Technical support for a period of 12 months after the completion of the platform and free of cost</w:t>
            </w:r>
          </w:p>
          <w:p w14:paraId="2C519835" w14:textId="4F151F3C" w:rsidR="0077522C" w:rsidRPr="001231DB" w:rsidRDefault="0077522C" w:rsidP="0077522C">
            <w:pPr>
              <w:autoSpaceDE w:val="0"/>
              <w:autoSpaceDN w:val="0"/>
              <w:adjustRightInd w:val="0"/>
            </w:pPr>
          </w:p>
        </w:tc>
      </w:tr>
      <w:tr w:rsidR="00A1149C" w:rsidRPr="001231DB" w14:paraId="4068BCB3" w14:textId="77777777" w:rsidTr="008F7BF7">
        <w:tc>
          <w:tcPr>
            <w:tcW w:w="10763" w:type="dxa"/>
            <w:gridSpan w:val="3"/>
            <w:tcBorders>
              <w:top w:val="single" w:sz="4" w:space="0" w:color="auto"/>
              <w:left w:val="single" w:sz="4" w:space="0" w:color="auto"/>
              <w:bottom w:val="single" w:sz="4" w:space="0" w:color="auto"/>
              <w:right w:val="single" w:sz="4" w:space="0" w:color="auto"/>
            </w:tcBorders>
          </w:tcPr>
          <w:p w14:paraId="5E6D33A6" w14:textId="77777777" w:rsidR="0077734D" w:rsidRPr="001231DB" w:rsidRDefault="0077734D" w:rsidP="0077734D">
            <w:pPr>
              <w:autoSpaceDE w:val="0"/>
              <w:autoSpaceDN w:val="0"/>
              <w:adjustRightInd w:val="0"/>
              <w:rPr>
                <w:b/>
              </w:rPr>
            </w:pPr>
            <w:r w:rsidRPr="001231DB">
              <w:rPr>
                <w:b/>
              </w:rPr>
              <w:lastRenderedPageBreak/>
              <w:t>Scope of Work</w:t>
            </w:r>
          </w:p>
          <w:p w14:paraId="621D0AB9" w14:textId="77777777" w:rsidR="0077734D" w:rsidRPr="001231DB" w:rsidRDefault="0077734D" w:rsidP="0077734D">
            <w:pPr>
              <w:autoSpaceDE w:val="0"/>
              <w:autoSpaceDN w:val="0"/>
              <w:adjustRightInd w:val="0"/>
            </w:pPr>
          </w:p>
          <w:p w14:paraId="36B17BBB" w14:textId="3D11DDD6" w:rsidR="0077734D" w:rsidRPr="001231DB" w:rsidRDefault="0077734D" w:rsidP="0077734D">
            <w:pPr>
              <w:autoSpaceDE w:val="0"/>
              <w:autoSpaceDN w:val="0"/>
              <w:adjustRightInd w:val="0"/>
            </w:pPr>
            <w:r w:rsidRPr="001231DB">
              <w:t>Major considerations should include:</w:t>
            </w:r>
          </w:p>
          <w:p w14:paraId="18AAAECF" w14:textId="77777777" w:rsidR="001231DB" w:rsidRDefault="001231DB" w:rsidP="0077734D">
            <w:pPr>
              <w:autoSpaceDE w:val="0"/>
              <w:autoSpaceDN w:val="0"/>
              <w:adjustRightInd w:val="0"/>
            </w:pPr>
          </w:p>
          <w:p w14:paraId="71782B4A" w14:textId="2B7201C5" w:rsidR="00B15E1B" w:rsidRPr="001231DB" w:rsidRDefault="00975103" w:rsidP="0077734D">
            <w:pPr>
              <w:autoSpaceDE w:val="0"/>
              <w:autoSpaceDN w:val="0"/>
              <w:adjustRightInd w:val="0"/>
              <w:rPr>
                <w:b/>
              </w:rPr>
            </w:pPr>
            <w:bookmarkStart w:id="0" w:name="_GoBack"/>
            <w:r w:rsidRPr="001231DB">
              <w:rPr>
                <w:b/>
              </w:rPr>
              <w:t>De</w:t>
            </w:r>
            <w:r w:rsidR="001231DB">
              <w:rPr>
                <w:b/>
              </w:rPr>
              <w:t>sign Concept</w:t>
            </w:r>
          </w:p>
          <w:p w14:paraId="2B695F0E" w14:textId="04705E8D" w:rsidR="00975103" w:rsidRPr="001231DB" w:rsidRDefault="00975103" w:rsidP="0077734D">
            <w:pPr>
              <w:autoSpaceDE w:val="0"/>
              <w:autoSpaceDN w:val="0"/>
              <w:adjustRightInd w:val="0"/>
            </w:pPr>
          </w:p>
          <w:p w14:paraId="65E7FF1E" w14:textId="4AE825C8" w:rsidR="00975103" w:rsidRPr="001231DB" w:rsidRDefault="00975103" w:rsidP="00A17E2F">
            <w:pPr>
              <w:pStyle w:val="ListParagraph"/>
              <w:numPr>
                <w:ilvl w:val="0"/>
                <w:numId w:val="25"/>
              </w:numPr>
              <w:autoSpaceDE w:val="0"/>
              <w:autoSpaceDN w:val="0"/>
              <w:adjustRightInd w:val="0"/>
            </w:pPr>
            <w:r w:rsidRPr="001231DB">
              <w:t xml:space="preserve">The </w:t>
            </w:r>
            <w:r w:rsidR="00480C55" w:rsidRPr="001231DB">
              <w:t>CMS</w:t>
            </w:r>
            <w:r w:rsidRPr="001231DB">
              <w:t xml:space="preserve"> shall </w:t>
            </w:r>
            <w:r w:rsidR="007347D0" w:rsidRPr="001231DB">
              <w:t>comprise two</w:t>
            </w:r>
            <w:r w:rsidRPr="001231DB">
              <w:t xml:space="preserve"> parts </w:t>
            </w:r>
            <w:r w:rsidR="00594E28" w:rsidRPr="001231DB">
              <w:t xml:space="preserve">the Document repository and a </w:t>
            </w:r>
            <w:r w:rsidR="00A57CB9">
              <w:t>Website</w:t>
            </w:r>
            <w:r w:rsidR="00594E28" w:rsidRPr="001231DB">
              <w:t xml:space="preserve"> </w:t>
            </w:r>
            <w:r w:rsidRPr="001231DB">
              <w:t xml:space="preserve">which is the main site for </w:t>
            </w:r>
            <w:r w:rsidR="000C0640">
              <w:t>General Economics Division</w:t>
            </w:r>
            <w:r w:rsidRPr="001231DB">
              <w:t>. This dynamic page will be used to commun</w:t>
            </w:r>
            <w:r w:rsidR="00623FE4">
              <w:t>icate news updates about General Economics D</w:t>
            </w:r>
            <w:r w:rsidRPr="001231DB">
              <w:t>ivision, published reports, policy papers and other related content.  The Document repository which will be used for data management, sharing documents and related data.</w:t>
            </w:r>
            <w:r w:rsidR="00B365F4" w:rsidRPr="001231DB">
              <w:t xml:space="preserve"> This could be an IIS/PHP front end with </w:t>
            </w:r>
            <w:r w:rsidR="00B365F4" w:rsidRPr="00A57CB9">
              <w:t>backend for content management.</w:t>
            </w:r>
          </w:p>
          <w:p w14:paraId="336A930B" w14:textId="660B093B" w:rsidR="00975103" w:rsidRPr="001231DB" w:rsidRDefault="00975103" w:rsidP="00A17E2F">
            <w:pPr>
              <w:pStyle w:val="ListParagraph"/>
              <w:numPr>
                <w:ilvl w:val="0"/>
                <w:numId w:val="25"/>
              </w:numPr>
              <w:autoSpaceDE w:val="0"/>
              <w:autoSpaceDN w:val="0"/>
              <w:adjustRightInd w:val="0"/>
            </w:pPr>
            <w:r w:rsidRPr="001231DB">
              <w:t xml:space="preserve">The two parts above shall be interlinked to ensure access to both parts from the </w:t>
            </w:r>
            <w:r w:rsidR="00A57CB9">
              <w:t>website</w:t>
            </w:r>
            <w:r w:rsidRPr="001231DB">
              <w:t xml:space="preserve"> and vice versa.</w:t>
            </w:r>
          </w:p>
          <w:p w14:paraId="1268D130" w14:textId="7D8C4735" w:rsidR="00B365F4" w:rsidRPr="001231DB" w:rsidRDefault="00B365F4" w:rsidP="00A17E2F">
            <w:pPr>
              <w:pStyle w:val="ListParagraph"/>
              <w:numPr>
                <w:ilvl w:val="0"/>
                <w:numId w:val="25"/>
              </w:numPr>
              <w:autoSpaceDE w:val="0"/>
              <w:autoSpaceDN w:val="0"/>
              <w:adjustRightInd w:val="0"/>
            </w:pPr>
            <w:r w:rsidRPr="001231DB">
              <w:t>Human- centred and ease of use to allow limited learning curve to utilise the system.</w:t>
            </w:r>
            <w:r w:rsidR="00203703">
              <w:t xml:space="preserve"> </w:t>
            </w:r>
          </w:p>
          <w:p w14:paraId="4A454ACA" w14:textId="76A3FF0C" w:rsidR="00765E95" w:rsidRPr="001231DB" w:rsidRDefault="00480C55" w:rsidP="00A17E2F">
            <w:pPr>
              <w:pStyle w:val="ListParagraph"/>
              <w:numPr>
                <w:ilvl w:val="0"/>
                <w:numId w:val="25"/>
              </w:numPr>
              <w:autoSpaceDE w:val="0"/>
              <w:autoSpaceDN w:val="0"/>
              <w:adjustRightInd w:val="0"/>
            </w:pPr>
            <w:r w:rsidRPr="001231DB">
              <w:t xml:space="preserve">Develop Beta-Version which will </w:t>
            </w:r>
            <w:r w:rsidR="008F601C" w:rsidRPr="001231DB">
              <w:t>be</w:t>
            </w:r>
            <w:r w:rsidRPr="001231DB">
              <w:t xml:space="preserve"> used as part of </w:t>
            </w:r>
            <w:r w:rsidR="00FD1BE5">
              <w:t>U</w:t>
            </w:r>
            <w:r w:rsidRPr="001231DB">
              <w:t xml:space="preserve">ser </w:t>
            </w:r>
            <w:r w:rsidR="00FD1BE5">
              <w:t>A</w:t>
            </w:r>
            <w:r w:rsidRPr="001231DB">
              <w:t>cceptance testing</w:t>
            </w:r>
            <w:r w:rsidR="00FD1BE5">
              <w:t xml:space="preserve"> </w:t>
            </w:r>
            <w:r w:rsidR="00623FE4">
              <w:t xml:space="preserve">General Economics </w:t>
            </w:r>
            <w:r w:rsidR="00FD1BE5">
              <w:t xml:space="preserve"> Division Users</w:t>
            </w:r>
            <w:r w:rsidRPr="001231DB">
              <w:t xml:space="preserve"> before full </w:t>
            </w:r>
            <w:r w:rsidR="006A7AA3" w:rsidRPr="001231DB">
              <w:t xml:space="preserve">deployment. </w:t>
            </w:r>
          </w:p>
          <w:p w14:paraId="0AD64B4C" w14:textId="4DDFEA21" w:rsidR="007347D0" w:rsidRDefault="007347D0" w:rsidP="007347D0">
            <w:pPr>
              <w:numPr>
                <w:ilvl w:val="0"/>
                <w:numId w:val="25"/>
              </w:numPr>
              <w:jc w:val="both"/>
            </w:pPr>
            <w:r w:rsidRPr="001231DB">
              <w:t>The Consultant shall not use any library or code that has any other copyright claim associated with it which will prevent or restrict smooth transfer of ownership in any ways;</w:t>
            </w:r>
          </w:p>
          <w:p w14:paraId="2225C48A" w14:textId="59E7A8CB" w:rsidR="00581101" w:rsidRDefault="00581101" w:rsidP="007347D0">
            <w:pPr>
              <w:numPr>
                <w:ilvl w:val="0"/>
                <w:numId w:val="25"/>
              </w:numPr>
              <w:jc w:val="both"/>
            </w:pPr>
            <w:r>
              <w:t>System hosting issues need to be clearly indicated with potential of hosting under BCC.</w:t>
            </w:r>
          </w:p>
          <w:p w14:paraId="5B85CADA" w14:textId="25445A12" w:rsidR="00A57CB9" w:rsidRPr="00B9590C" w:rsidRDefault="00A57CB9" w:rsidP="00A57CB9">
            <w:pPr>
              <w:numPr>
                <w:ilvl w:val="0"/>
                <w:numId w:val="25"/>
              </w:numPr>
              <w:jc w:val="both"/>
            </w:pPr>
            <w:r w:rsidRPr="001231DB">
              <w:t>The Consultant shall deliver properly document all such codes to</w:t>
            </w:r>
            <w:r w:rsidR="00623FE4">
              <w:t xml:space="preserve"> General Economics </w:t>
            </w:r>
            <w:r w:rsidRPr="001231DB">
              <w:t xml:space="preserve"> Division and </w:t>
            </w:r>
            <w:r w:rsidR="006A7AA3" w:rsidRPr="001231DB">
              <w:t>cannot</w:t>
            </w:r>
            <w:r w:rsidRPr="001231DB">
              <w:t xml:space="preserve"> claim any royalty or authority of any sort in case of replication the source code database or any other </w:t>
            </w:r>
            <w:r w:rsidRPr="00B9590C">
              <w:t xml:space="preserve">deliverables under the TOR for any future use; </w:t>
            </w:r>
          </w:p>
          <w:bookmarkEnd w:id="0"/>
          <w:p w14:paraId="6ACD681B" w14:textId="6AAAEC19" w:rsidR="007347D0" w:rsidRPr="00B9590C" w:rsidRDefault="007347D0" w:rsidP="00975103">
            <w:pPr>
              <w:autoSpaceDE w:val="0"/>
              <w:autoSpaceDN w:val="0"/>
              <w:adjustRightInd w:val="0"/>
            </w:pPr>
          </w:p>
          <w:p w14:paraId="0838EAD3" w14:textId="2961E101" w:rsidR="00975103" w:rsidRPr="001231DB" w:rsidRDefault="00A57CB9" w:rsidP="00975103">
            <w:pPr>
              <w:autoSpaceDE w:val="0"/>
              <w:autoSpaceDN w:val="0"/>
              <w:adjustRightInd w:val="0"/>
              <w:rPr>
                <w:b/>
              </w:rPr>
            </w:pPr>
            <w:r w:rsidRPr="00B9590C">
              <w:rPr>
                <w:b/>
              </w:rPr>
              <w:t>Website</w:t>
            </w:r>
          </w:p>
          <w:p w14:paraId="44024FF7" w14:textId="27C2A0C1" w:rsidR="00975103" w:rsidRPr="001231DB" w:rsidRDefault="00975103" w:rsidP="00975103">
            <w:pPr>
              <w:autoSpaceDE w:val="0"/>
              <w:autoSpaceDN w:val="0"/>
              <w:adjustRightInd w:val="0"/>
            </w:pPr>
          </w:p>
          <w:p w14:paraId="709DE6C6" w14:textId="30528867" w:rsidR="00975103" w:rsidRPr="001231DB" w:rsidRDefault="00975103" w:rsidP="00A17E2F">
            <w:pPr>
              <w:pStyle w:val="ListParagraph"/>
              <w:numPr>
                <w:ilvl w:val="0"/>
                <w:numId w:val="25"/>
              </w:numPr>
              <w:autoSpaceDE w:val="0"/>
              <w:autoSpaceDN w:val="0"/>
              <w:adjustRightInd w:val="0"/>
            </w:pPr>
            <w:r w:rsidRPr="001231DB">
              <w:t>This is a dynamic</w:t>
            </w:r>
            <w:r w:rsidR="002A66A4" w:rsidRPr="001231DB">
              <w:t xml:space="preserve"> web</w:t>
            </w:r>
            <w:r w:rsidRPr="001231DB">
              <w:t xml:space="preserve">page allowing easy management of content (documents, news, policy briefs) that have been published to be accessible to both </w:t>
            </w:r>
            <w:r w:rsidR="00A075B9" w:rsidRPr="001231DB">
              <w:t>general users and administrators.</w:t>
            </w:r>
            <w:r w:rsidR="00EC655E" w:rsidRPr="001231DB">
              <w:t xml:space="preserve"> This is the frontal interface of the CMS </w:t>
            </w:r>
            <w:r w:rsidR="00594E28" w:rsidRPr="001231DB">
              <w:t>that provides landing pages linked to digital content in the repository.</w:t>
            </w:r>
          </w:p>
          <w:p w14:paraId="776660D3" w14:textId="32CB6107" w:rsidR="00975103" w:rsidRPr="001231DB" w:rsidRDefault="00975103" w:rsidP="00A17E2F">
            <w:pPr>
              <w:pStyle w:val="ListParagraph"/>
              <w:numPr>
                <w:ilvl w:val="0"/>
                <w:numId w:val="25"/>
              </w:numPr>
              <w:autoSpaceDE w:val="0"/>
              <w:autoSpaceDN w:val="0"/>
              <w:adjustRightInd w:val="0"/>
            </w:pPr>
            <w:r w:rsidRPr="001231DB">
              <w:t xml:space="preserve">The Portal shall also have external links to other relevant </w:t>
            </w:r>
            <w:r w:rsidR="00A075B9" w:rsidRPr="001231DB">
              <w:t>resources</w:t>
            </w:r>
            <w:r w:rsidRPr="001231DB">
              <w:t xml:space="preserve"> </w:t>
            </w:r>
            <w:r w:rsidR="00A075B9" w:rsidRPr="001231DB">
              <w:t>which will be updated</w:t>
            </w:r>
            <w:r w:rsidRPr="001231DB">
              <w:t xml:space="preserve"> from time to t</w:t>
            </w:r>
            <w:r w:rsidR="00A075B9" w:rsidRPr="001231DB">
              <w:t>ime as per framework agreed by</w:t>
            </w:r>
            <w:r w:rsidRPr="001231DB">
              <w:t xml:space="preserve"> </w:t>
            </w:r>
            <w:r w:rsidR="00623FE4">
              <w:t xml:space="preserve">General Economics </w:t>
            </w:r>
            <w:r w:rsidR="00677C48">
              <w:t>D</w:t>
            </w:r>
            <w:r w:rsidRPr="001231DB">
              <w:t>ivision</w:t>
            </w:r>
            <w:r w:rsidR="00A075B9" w:rsidRPr="001231DB">
              <w:t xml:space="preserve"> and UNICEF</w:t>
            </w:r>
          </w:p>
          <w:p w14:paraId="66178C91" w14:textId="2CACA699" w:rsidR="00B15E1B" w:rsidRPr="00B9590C" w:rsidRDefault="00A075B9" w:rsidP="0077734D">
            <w:pPr>
              <w:pStyle w:val="ListParagraph"/>
              <w:numPr>
                <w:ilvl w:val="0"/>
                <w:numId w:val="25"/>
              </w:numPr>
              <w:autoSpaceDE w:val="0"/>
              <w:autoSpaceDN w:val="0"/>
              <w:adjustRightInd w:val="0"/>
            </w:pPr>
            <w:r w:rsidRPr="00B9590C">
              <w:t xml:space="preserve">The portal will also have dashboard that provide visualisation of the content map (e.g. reports, videos </w:t>
            </w:r>
            <w:r w:rsidR="00492C04" w:rsidRPr="00B9590C">
              <w:t>info graphs</w:t>
            </w:r>
            <w:r w:rsidRPr="00B9590C">
              <w:t>, photos)</w:t>
            </w:r>
          </w:p>
          <w:p w14:paraId="76800023" w14:textId="717744A9" w:rsidR="00B76765" w:rsidRDefault="00A57CB9" w:rsidP="0077734D">
            <w:pPr>
              <w:pStyle w:val="ListParagraph"/>
              <w:numPr>
                <w:ilvl w:val="0"/>
                <w:numId w:val="25"/>
              </w:numPr>
              <w:autoSpaceDE w:val="0"/>
              <w:autoSpaceDN w:val="0"/>
              <w:adjustRightInd w:val="0"/>
            </w:pPr>
            <w:r w:rsidRPr="00677C48">
              <w:t>The website shall have a connector into Multi</w:t>
            </w:r>
            <w:r w:rsidR="00C87FB7" w:rsidRPr="00677C48">
              <w:t>dimensional</w:t>
            </w:r>
            <w:r w:rsidRPr="00677C48">
              <w:t xml:space="preserve"> Poverty Index Data for Bangladesh and linkage to SDG reports for Bangladesh to allow analysis and visualisation on the web</w:t>
            </w:r>
          </w:p>
          <w:p w14:paraId="0791E9A1" w14:textId="53FF8533" w:rsidR="00FD6E12" w:rsidRDefault="00FD6E12" w:rsidP="00FD6E12">
            <w:pPr>
              <w:autoSpaceDE w:val="0"/>
              <w:autoSpaceDN w:val="0"/>
              <w:adjustRightInd w:val="0"/>
            </w:pPr>
          </w:p>
          <w:p w14:paraId="0CA5E313" w14:textId="6EB414A5" w:rsidR="00FD6E12" w:rsidRPr="00FD6E12" w:rsidRDefault="00FD6E12" w:rsidP="00FD6E12">
            <w:pPr>
              <w:autoSpaceDE w:val="0"/>
              <w:autoSpaceDN w:val="0"/>
              <w:adjustRightInd w:val="0"/>
              <w:rPr>
                <w:b/>
                <w:bCs/>
              </w:rPr>
            </w:pPr>
            <w:r w:rsidRPr="00FD6E12">
              <w:rPr>
                <w:b/>
                <w:bCs/>
              </w:rPr>
              <w:t>Database</w:t>
            </w:r>
          </w:p>
          <w:p w14:paraId="0D88FE26" w14:textId="5B8AA330" w:rsidR="00FD6E12" w:rsidRDefault="00FD6E12" w:rsidP="00FD6E12">
            <w:pPr>
              <w:autoSpaceDE w:val="0"/>
              <w:autoSpaceDN w:val="0"/>
              <w:adjustRightInd w:val="0"/>
            </w:pPr>
          </w:p>
          <w:p w14:paraId="5D6AA85E" w14:textId="77777777" w:rsidR="00FD6E12" w:rsidRDefault="00FD6E12" w:rsidP="00FD6E12">
            <w:pPr>
              <w:autoSpaceDE w:val="0"/>
              <w:autoSpaceDN w:val="0"/>
              <w:adjustRightInd w:val="0"/>
            </w:pPr>
            <w:r>
              <w:t>An indicator based data base will be developed using the Data for All warehouse architecture which allows indicators to be disaggregated in terms of sub-groups and dimensions.</w:t>
            </w:r>
          </w:p>
          <w:p w14:paraId="70A348CB" w14:textId="6D0E6CA3" w:rsidR="00FD6E12" w:rsidRDefault="00FD6E12" w:rsidP="00FD6E12">
            <w:pPr>
              <w:autoSpaceDE w:val="0"/>
              <w:autoSpaceDN w:val="0"/>
              <w:adjustRightInd w:val="0"/>
            </w:pPr>
            <w:r>
              <w:t xml:space="preserve">  </w:t>
            </w:r>
          </w:p>
          <w:p w14:paraId="2CEF216F" w14:textId="6A78F6FF" w:rsidR="00646827" w:rsidRDefault="00646827" w:rsidP="00646827">
            <w:pPr>
              <w:autoSpaceDE w:val="0"/>
              <w:autoSpaceDN w:val="0"/>
              <w:adjustRightInd w:val="0"/>
            </w:pPr>
          </w:p>
          <w:p w14:paraId="3DA88840" w14:textId="55DD23F6" w:rsidR="00646827" w:rsidRPr="00646827" w:rsidRDefault="00646827" w:rsidP="00646827">
            <w:pPr>
              <w:autoSpaceDE w:val="0"/>
              <w:autoSpaceDN w:val="0"/>
              <w:adjustRightInd w:val="0"/>
              <w:rPr>
                <w:b/>
                <w:bCs/>
              </w:rPr>
            </w:pPr>
            <w:r w:rsidRPr="00646827">
              <w:rPr>
                <w:b/>
                <w:bCs/>
              </w:rPr>
              <w:t xml:space="preserve">SiTAN Dashboard </w:t>
            </w:r>
          </w:p>
          <w:p w14:paraId="1FB97121" w14:textId="2535028C" w:rsidR="00646827" w:rsidRDefault="00646827" w:rsidP="00646827">
            <w:pPr>
              <w:autoSpaceDE w:val="0"/>
              <w:autoSpaceDN w:val="0"/>
              <w:adjustRightInd w:val="0"/>
            </w:pPr>
          </w:p>
          <w:p w14:paraId="7DAF6A5B" w14:textId="2299D36D" w:rsidR="00646827" w:rsidRDefault="00FD6E12" w:rsidP="00646827">
            <w:pPr>
              <w:autoSpaceDE w:val="0"/>
              <w:autoSpaceDN w:val="0"/>
              <w:adjustRightInd w:val="0"/>
            </w:pPr>
            <w:r>
              <w:t xml:space="preserve">The SiTAn dashboard will be designed in close consultation with UNICEF and GED. The dashboard will show the data for national and subnational. Trend data, disaggregation will be key during the development of the dashboard. </w:t>
            </w:r>
          </w:p>
          <w:p w14:paraId="0250C80E" w14:textId="70177130" w:rsidR="0077522C" w:rsidRDefault="0077522C" w:rsidP="00646827">
            <w:pPr>
              <w:autoSpaceDE w:val="0"/>
              <w:autoSpaceDN w:val="0"/>
              <w:adjustRightInd w:val="0"/>
            </w:pPr>
          </w:p>
          <w:p w14:paraId="4E5E2FCE" w14:textId="77777777" w:rsidR="0077522C" w:rsidRDefault="0077522C" w:rsidP="00646827">
            <w:pPr>
              <w:autoSpaceDE w:val="0"/>
              <w:autoSpaceDN w:val="0"/>
              <w:adjustRightInd w:val="0"/>
            </w:pPr>
          </w:p>
          <w:p w14:paraId="340E5739" w14:textId="62E50AFE" w:rsidR="00646827" w:rsidRPr="00FD6E12" w:rsidRDefault="00646827" w:rsidP="00646827">
            <w:pPr>
              <w:autoSpaceDE w:val="0"/>
              <w:autoSpaceDN w:val="0"/>
              <w:adjustRightInd w:val="0"/>
              <w:rPr>
                <w:b/>
                <w:bCs/>
              </w:rPr>
            </w:pPr>
          </w:p>
          <w:p w14:paraId="07E3AD62" w14:textId="4C32756D" w:rsidR="00FD6E12" w:rsidRDefault="00FD6E12" w:rsidP="00646827">
            <w:pPr>
              <w:autoSpaceDE w:val="0"/>
              <w:autoSpaceDN w:val="0"/>
              <w:adjustRightInd w:val="0"/>
              <w:rPr>
                <w:b/>
                <w:bCs/>
              </w:rPr>
            </w:pPr>
            <w:r w:rsidRPr="00FD6E12">
              <w:rPr>
                <w:b/>
                <w:bCs/>
              </w:rPr>
              <w:lastRenderedPageBreak/>
              <w:t>MPI Dashboard</w:t>
            </w:r>
          </w:p>
          <w:p w14:paraId="46CFB65B" w14:textId="2993A025" w:rsidR="00FD6E12" w:rsidRDefault="00FD6E12" w:rsidP="00646827">
            <w:pPr>
              <w:autoSpaceDE w:val="0"/>
              <w:autoSpaceDN w:val="0"/>
              <w:adjustRightInd w:val="0"/>
              <w:rPr>
                <w:b/>
                <w:bCs/>
              </w:rPr>
            </w:pPr>
          </w:p>
          <w:p w14:paraId="5182E049" w14:textId="707DC606" w:rsidR="00FD6E12" w:rsidRDefault="00FD6E12" w:rsidP="00FD6E12">
            <w:pPr>
              <w:autoSpaceDE w:val="0"/>
              <w:autoSpaceDN w:val="0"/>
              <w:adjustRightInd w:val="0"/>
            </w:pPr>
            <w:r>
              <w:t xml:space="preserve">The MPI  dashboard will be designed in close consultation with UNICEF and GED. The dashboard will show the data for national and subnational. Trend data, disaggregation will be key during the development of the dashboard. </w:t>
            </w:r>
            <w:r w:rsidR="00690EEC">
              <w:t xml:space="preserve">The MPI dashboard will capture the changes over time. </w:t>
            </w:r>
          </w:p>
          <w:p w14:paraId="2422C207" w14:textId="647A451B" w:rsidR="00690EEC" w:rsidRDefault="00690EEC" w:rsidP="00FD6E12">
            <w:pPr>
              <w:autoSpaceDE w:val="0"/>
              <w:autoSpaceDN w:val="0"/>
              <w:adjustRightInd w:val="0"/>
            </w:pPr>
          </w:p>
          <w:p w14:paraId="41BA1059" w14:textId="04888004" w:rsidR="00690EEC" w:rsidRPr="00690EEC" w:rsidRDefault="00690EEC" w:rsidP="00FD6E12">
            <w:pPr>
              <w:autoSpaceDE w:val="0"/>
              <w:autoSpaceDN w:val="0"/>
              <w:adjustRightInd w:val="0"/>
              <w:rPr>
                <w:b/>
                <w:bCs/>
              </w:rPr>
            </w:pPr>
            <w:r w:rsidRPr="00690EEC">
              <w:rPr>
                <w:b/>
                <w:bCs/>
              </w:rPr>
              <w:t xml:space="preserve">Data Profiles: </w:t>
            </w:r>
          </w:p>
          <w:p w14:paraId="03A3DF37" w14:textId="40B6F894" w:rsidR="00690EEC" w:rsidRDefault="00690EEC" w:rsidP="00FD6E12">
            <w:pPr>
              <w:autoSpaceDE w:val="0"/>
              <w:autoSpaceDN w:val="0"/>
              <w:adjustRightInd w:val="0"/>
            </w:pPr>
          </w:p>
          <w:p w14:paraId="466B1710" w14:textId="52F13220" w:rsidR="00690EEC" w:rsidRDefault="00690EEC" w:rsidP="00FD6E12">
            <w:pPr>
              <w:autoSpaceDE w:val="0"/>
              <w:autoSpaceDN w:val="0"/>
              <w:adjustRightInd w:val="0"/>
            </w:pPr>
            <w:r>
              <w:t>Data profiles will be developed through an online tool. Users will be able to design the profiles online and then generate them in PDF formats for different areas</w:t>
            </w:r>
          </w:p>
          <w:p w14:paraId="0A1CCA26" w14:textId="0D83C316" w:rsidR="00690EEC" w:rsidRDefault="00690EEC" w:rsidP="00FD6E12">
            <w:pPr>
              <w:autoSpaceDE w:val="0"/>
              <w:autoSpaceDN w:val="0"/>
              <w:adjustRightInd w:val="0"/>
            </w:pPr>
          </w:p>
          <w:p w14:paraId="1C63B15F" w14:textId="379846F4" w:rsidR="00B15E1B" w:rsidRPr="00B9590C" w:rsidRDefault="00B15E1B" w:rsidP="0077734D">
            <w:pPr>
              <w:autoSpaceDE w:val="0"/>
              <w:autoSpaceDN w:val="0"/>
              <w:adjustRightInd w:val="0"/>
            </w:pPr>
          </w:p>
          <w:p w14:paraId="67E6D661" w14:textId="7D962C16" w:rsidR="00B15E1B" w:rsidRPr="001231DB" w:rsidRDefault="00EC655E" w:rsidP="0077734D">
            <w:pPr>
              <w:autoSpaceDE w:val="0"/>
              <w:autoSpaceDN w:val="0"/>
              <w:adjustRightInd w:val="0"/>
              <w:rPr>
                <w:b/>
              </w:rPr>
            </w:pPr>
            <w:r w:rsidRPr="00B9590C">
              <w:rPr>
                <w:b/>
              </w:rPr>
              <w:t>Document</w:t>
            </w:r>
            <w:r w:rsidR="00A20402" w:rsidRPr="001231DB">
              <w:rPr>
                <w:b/>
              </w:rPr>
              <w:t xml:space="preserve"> </w:t>
            </w:r>
            <w:r w:rsidR="00B365F4" w:rsidRPr="001231DB">
              <w:rPr>
                <w:b/>
              </w:rPr>
              <w:t xml:space="preserve">Management and </w:t>
            </w:r>
            <w:r w:rsidR="00A20402" w:rsidRPr="001231DB">
              <w:rPr>
                <w:b/>
              </w:rPr>
              <w:t xml:space="preserve">Repository </w:t>
            </w:r>
          </w:p>
          <w:p w14:paraId="1AA6ED77" w14:textId="10F0B8B6" w:rsidR="00EC655E" w:rsidRPr="001231DB" w:rsidRDefault="00EC655E" w:rsidP="0077734D">
            <w:pPr>
              <w:autoSpaceDE w:val="0"/>
              <w:autoSpaceDN w:val="0"/>
              <w:adjustRightInd w:val="0"/>
            </w:pPr>
          </w:p>
          <w:p w14:paraId="3234033D" w14:textId="0C17C87F" w:rsidR="00F06AA6" w:rsidRDefault="00EC655E" w:rsidP="00F06AA6">
            <w:pPr>
              <w:autoSpaceDE w:val="0"/>
              <w:autoSpaceDN w:val="0"/>
              <w:adjustRightInd w:val="0"/>
            </w:pPr>
            <w:r w:rsidRPr="001231DB">
              <w:t>The document repository</w:t>
            </w:r>
            <w:r w:rsidR="00F06AA6">
              <w:t>/ knowledge library</w:t>
            </w:r>
            <w:r w:rsidRPr="001231DB">
              <w:t xml:space="preserve"> portal </w:t>
            </w:r>
            <w:r w:rsidR="00F06AA6">
              <w:t>will be</w:t>
            </w:r>
            <w:r w:rsidRPr="001231DB">
              <w:t xml:space="preserve"> </w:t>
            </w:r>
            <w:r w:rsidR="00F27F68" w:rsidRPr="001231DB">
              <w:t>integrated</w:t>
            </w:r>
            <w:r w:rsidR="00594E28" w:rsidRPr="001231DB">
              <w:t xml:space="preserve"> to the </w:t>
            </w:r>
            <w:r w:rsidR="00A57CB9">
              <w:t>website</w:t>
            </w:r>
            <w:r w:rsidR="00594E28" w:rsidRPr="001231DB">
              <w:t xml:space="preserve"> above.</w:t>
            </w:r>
            <w:r w:rsidR="00F06AA6">
              <w:t xml:space="preserve"> </w:t>
            </w:r>
            <w:r w:rsidR="00F06AA6" w:rsidRPr="004E3005">
              <w:t>A resource library will be designed and developed</w:t>
            </w:r>
            <w:r w:rsidR="00F06AA6">
              <w:t xml:space="preserve"> for a more enhanced classification of documents, reports, data profile, policy guidelines among others. The items in the knowledge library will be downloadable and users will also be able to share and print them through an admin interface. </w:t>
            </w:r>
          </w:p>
          <w:p w14:paraId="7DEAE6B8" w14:textId="63759DCF" w:rsidR="00EC655E" w:rsidRPr="001231DB" w:rsidRDefault="00EC655E" w:rsidP="0077734D">
            <w:pPr>
              <w:autoSpaceDE w:val="0"/>
              <w:autoSpaceDN w:val="0"/>
              <w:adjustRightInd w:val="0"/>
            </w:pPr>
          </w:p>
          <w:p w14:paraId="22ADCD57" w14:textId="671FF1EA" w:rsidR="00594E28" w:rsidRPr="001231DB" w:rsidRDefault="00B365F4" w:rsidP="00594E28">
            <w:pPr>
              <w:pStyle w:val="ListParagraph"/>
              <w:numPr>
                <w:ilvl w:val="0"/>
                <w:numId w:val="25"/>
              </w:numPr>
              <w:autoSpaceDE w:val="0"/>
              <w:autoSpaceDN w:val="0"/>
              <w:adjustRightInd w:val="0"/>
            </w:pPr>
            <w:r w:rsidRPr="001231DB">
              <w:t xml:space="preserve">Requirement for the CMS to work as live </w:t>
            </w:r>
            <w:r w:rsidR="00A57CB9">
              <w:t>repository to</w:t>
            </w:r>
            <w:r w:rsidR="00594E28" w:rsidRPr="001231DB">
              <w:t xml:space="preserve"> maintain project documents (reports, policy papers, videos, presentation etc.) with </w:t>
            </w:r>
            <w:r w:rsidR="00A17E2F" w:rsidRPr="001231DB">
              <w:t xml:space="preserve">key tabs </w:t>
            </w:r>
            <w:r w:rsidRPr="001231DB">
              <w:t>under</w:t>
            </w:r>
            <w:r w:rsidR="00623FE4">
              <w:t xml:space="preserve"> General Economics D</w:t>
            </w:r>
            <w:r w:rsidRPr="001231DB">
              <w:t>ivision of GoB</w:t>
            </w:r>
          </w:p>
          <w:p w14:paraId="352DB4E9" w14:textId="77777777" w:rsidR="00F06AA6" w:rsidRDefault="00B365F4" w:rsidP="00F06AA6">
            <w:pPr>
              <w:pStyle w:val="ListParagraph"/>
              <w:numPr>
                <w:ilvl w:val="0"/>
                <w:numId w:val="25"/>
              </w:numPr>
              <w:autoSpaceDE w:val="0"/>
              <w:autoSpaceDN w:val="0"/>
              <w:adjustRightInd w:val="0"/>
            </w:pPr>
            <w:r w:rsidRPr="001231DB">
              <w:t xml:space="preserve">System </w:t>
            </w:r>
            <w:r w:rsidR="00F06AA6">
              <w:t>will</w:t>
            </w:r>
            <w:r w:rsidRPr="001231DB">
              <w:t xml:space="preserve"> allow for users to collaborate on existing documents and update as necessary. </w:t>
            </w:r>
          </w:p>
          <w:p w14:paraId="33C74DB1" w14:textId="77777777" w:rsidR="00F06AA6" w:rsidRDefault="00765E95" w:rsidP="00F06AA6">
            <w:pPr>
              <w:pStyle w:val="ListParagraph"/>
              <w:numPr>
                <w:ilvl w:val="0"/>
                <w:numId w:val="25"/>
              </w:numPr>
              <w:autoSpaceDE w:val="0"/>
              <w:autoSpaceDN w:val="0"/>
              <w:adjustRightInd w:val="0"/>
            </w:pPr>
            <w:r w:rsidRPr="001231DB">
              <w:t xml:space="preserve">Data management and </w:t>
            </w:r>
            <w:r w:rsidR="00A57CB9">
              <w:t xml:space="preserve">defined </w:t>
            </w:r>
            <w:r w:rsidRPr="001231DB">
              <w:t xml:space="preserve">taxonomy </w:t>
            </w:r>
            <w:r w:rsidR="00F06AA6">
              <w:t>will</w:t>
            </w:r>
            <w:r w:rsidRPr="001231DB">
              <w:t xml:space="preserve"> allow </w:t>
            </w:r>
            <w:r w:rsidR="00A57CB9">
              <w:t xml:space="preserve">easy </w:t>
            </w:r>
            <w:r w:rsidRPr="001231DB">
              <w:t xml:space="preserve">search facilities for uploaded </w:t>
            </w:r>
            <w:r w:rsidR="00A57CB9">
              <w:t>documents</w:t>
            </w:r>
          </w:p>
          <w:p w14:paraId="2DC03D18" w14:textId="77777777" w:rsidR="00F06AA6" w:rsidRDefault="00F06AA6" w:rsidP="00F06AA6">
            <w:pPr>
              <w:pStyle w:val="ListParagraph"/>
              <w:numPr>
                <w:ilvl w:val="0"/>
                <w:numId w:val="25"/>
              </w:numPr>
              <w:autoSpaceDE w:val="0"/>
              <w:autoSpaceDN w:val="0"/>
              <w:adjustRightInd w:val="0"/>
            </w:pPr>
            <w:r>
              <w:t>GED will manage the library- add/edit/ remove documents</w:t>
            </w:r>
          </w:p>
          <w:p w14:paraId="4959F60F" w14:textId="77777777" w:rsidR="00F06AA6" w:rsidRPr="00F06AA6" w:rsidRDefault="00F06AA6" w:rsidP="00F06AA6">
            <w:pPr>
              <w:autoSpaceDE w:val="0"/>
              <w:autoSpaceDN w:val="0"/>
              <w:adjustRightInd w:val="0"/>
              <w:rPr>
                <w:b/>
                <w:bCs/>
              </w:rPr>
            </w:pPr>
          </w:p>
          <w:p w14:paraId="07736018" w14:textId="3988A9A0" w:rsidR="00F06AA6" w:rsidRDefault="00F06AA6" w:rsidP="00F06AA6">
            <w:pPr>
              <w:autoSpaceDE w:val="0"/>
              <w:autoSpaceDN w:val="0"/>
              <w:adjustRightInd w:val="0"/>
            </w:pPr>
            <w:r w:rsidRPr="00F06AA6">
              <w:rPr>
                <w:b/>
                <w:bCs/>
              </w:rPr>
              <w:t>RAPID</w:t>
            </w:r>
            <w:r>
              <w:rPr>
                <w:b/>
                <w:bCs/>
              </w:rPr>
              <w:t xml:space="preserve"> Pro </w:t>
            </w:r>
            <w:r w:rsidRPr="00F06AA6">
              <w:rPr>
                <w:b/>
                <w:bCs/>
              </w:rPr>
              <w:t>Configuration</w:t>
            </w:r>
            <w:r>
              <w:t xml:space="preserve"> </w:t>
            </w:r>
          </w:p>
          <w:p w14:paraId="561DD552" w14:textId="518D9E54" w:rsidR="00F06AA6" w:rsidRDefault="00F06AA6" w:rsidP="00F06AA6">
            <w:pPr>
              <w:autoSpaceDE w:val="0"/>
              <w:autoSpaceDN w:val="0"/>
              <w:adjustRightInd w:val="0"/>
            </w:pPr>
          </w:p>
          <w:p w14:paraId="40FFD9CD" w14:textId="187D2748" w:rsidR="00F06AA6" w:rsidRDefault="00F06AA6" w:rsidP="00F06AA6">
            <w:pPr>
              <w:autoSpaceDE w:val="0"/>
              <w:autoSpaceDN w:val="0"/>
              <w:adjustRightInd w:val="0"/>
            </w:pPr>
            <w:r>
              <w:t xml:space="preserve">An open source polling tool (to be owned by GED) will be developed. A RAPIDPRO account will be configured for this purpose. The GED team will be trained on how to use RAPID Pro.  </w:t>
            </w:r>
          </w:p>
          <w:p w14:paraId="1927C734" w14:textId="77777777" w:rsidR="00F06AA6" w:rsidRDefault="00F06AA6" w:rsidP="00F06AA6">
            <w:pPr>
              <w:pStyle w:val="ListParagraph"/>
              <w:autoSpaceDE w:val="0"/>
              <w:autoSpaceDN w:val="0"/>
              <w:adjustRightInd w:val="0"/>
            </w:pPr>
          </w:p>
          <w:p w14:paraId="56D46BDB" w14:textId="77777777" w:rsidR="00594E28" w:rsidRPr="001231DB" w:rsidRDefault="00594E28" w:rsidP="00B365F4">
            <w:pPr>
              <w:pStyle w:val="ListParagraph"/>
              <w:autoSpaceDE w:val="0"/>
              <w:autoSpaceDN w:val="0"/>
              <w:adjustRightInd w:val="0"/>
            </w:pPr>
          </w:p>
          <w:p w14:paraId="32F8BF83" w14:textId="67CCECA8" w:rsidR="00B15E1B" w:rsidRPr="001231DB" w:rsidRDefault="00B365F4" w:rsidP="0077734D">
            <w:pPr>
              <w:autoSpaceDE w:val="0"/>
              <w:autoSpaceDN w:val="0"/>
              <w:adjustRightInd w:val="0"/>
              <w:rPr>
                <w:b/>
              </w:rPr>
            </w:pPr>
            <w:r w:rsidRPr="001231DB">
              <w:rPr>
                <w:b/>
              </w:rPr>
              <w:t xml:space="preserve">Management and </w:t>
            </w:r>
            <w:r w:rsidR="00765E95" w:rsidRPr="001231DB">
              <w:rPr>
                <w:b/>
              </w:rPr>
              <w:t>Maintenance</w:t>
            </w:r>
          </w:p>
          <w:p w14:paraId="45B0F159" w14:textId="0753380E" w:rsidR="0077734D" w:rsidRPr="001231DB" w:rsidRDefault="0077734D" w:rsidP="00A17E2F">
            <w:pPr>
              <w:autoSpaceDE w:val="0"/>
              <w:autoSpaceDN w:val="0"/>
              <w:adjustRightInd w:val="0"/>
              <w:rPr>
                <w:b/>
              </w:rPr>
            </w:pPr>
          </w:p>
          <w:p w14:paraId="3F6215ED" w14:textId="132C0CBC" w:rsidR="0077734D" w:rsidRPr="001231DB" w:rsidRDefault="0077734D" w:rsidP="00594E28">
            <w:pPr>
              <w:pStyle w:val="ListParagraph"/>
              <w:numPr>
                <w:ilvl w:val="0"/>
                <w:numId w:val="25"/>
              </w:numPr>
              <w:autoSpaceDE w:val="0"/>
              <w:autoSpaceDN w:val="0"/>
              <w:adjustRightInd w:val="0"/>
            </w:pPr>
            <w:r w:rsidRPr="001231DB">
              <w:t>Develop knowledge product such a software design document, technical administration guide, user manual, and training manual;</w:t>
            </w:r>
          </w:p>
          <w:p w14:paraId="30F00B3A" w14:textId="6BE39CC6" w:rsidR="0077734D" w:rsidRPr="001231DB" w:rsidRDefault="0077734D" w:rsidP="00E07B97">
            <w:pPr>
              <w:pStyle w:val="ListParagraph"/>
              <w:numPr>
                <w:ilvl w:val="0"/>
                <w:numId w:val="25"/>
              </w:numPr>
              <w:autoSpaceDE w:val="0"/>
              <w:autoSpaceDN w:val="0"/>
              <w:adjustRightInd w:val="0"/>
            </w:pPr>
            <w:r w:rsidRPr="001231DB">
              <w:t>Provide two-year warranty period with free service support and maintenance after successful completion of the software</w:t>
            </w:r>
          </w:p>
          <w:p w14:paraId="73355F82" w14:textId="2E221002" w:rsidR="008F601C" w:rsidRPr="001231DB" w:rsidRDefault="008F601C" w:rsidP="008F601C">
            <w:pPr>
              <w:numPr>
                <w:ilvl w:val="0"/>
                <w:numId w:val="25"/>
              </w:numPr>
              <w:jc w:val="both"/>
            </w:pPr>
            <w:r w:rsidRPr="001231DB">
              <w:t>User Acceptance testing shall include review of the software problems including bugs and malicious codes which will need to be resolved within 3 days</w:t>
            </w:r>
          </w:p>
          <w:p w14:paraId="61CD5845" w14:textId="15B599C3" w:rsidR="008F601C" w:rsidRPr="001231DB" w:rsidRDefault="008F601C" w:rsidP="008F601C">
            <w:pPr>
              <w:numPr>
                <w:ilvl w:val="0"/>
                <w:numId w:val="25"/>
              </w:numPr>
              <w:jc w:val="both"/>
            </w:pPr>
            <w:r w:rsidRPr="001231DB">
              <w:t>Data back-up and data recovery should be included in the proposal</w:t>
            </w:r>
          </w:p>
          <w:p w14:paraId="27577918" w14:textId="6C422C49" w:rsidR="008F601C" w:rsidRPr="001231DB" w:rsidRDefault="007347D0" w:rsidP="008F601C">
            <w:pPr>
              <w:numPr>
                <w:ilvl w:val="0"/>
                <w:numId w:val="25"/>
              </w:numPr>
              <w:jc w:val="both"/>
            </w:pPr>
            <w:r w:rsidRPr="001231DB">
              <w:t>Source code and database configurations shall be made available and owned by cabinet division.</w:t>
            </w:r>
          </w:p>
          <w:p w14:paraId="66971CCB" w14:textId="5B3E44F0" w:rsidR="006A7AA3" w:rsidRDefault="007347D0" w:rsidP="006A7AA3">
            <w:pPr>
              <w:numPr>
                <w:ilvl w:val="0"/>
                <w:numId w:val="25"/>
              </w:numPr>
              <w:jc w:val="both"/>
            </w:pPr>
            <w:r w:rsidRPr="001231DB">
              <w:t>The firm shall provide service support and maintenance of the software at 7×24-hour basis as required.</w:t>
            </w:r>
          </w:p>
          <w:p w14:paraId="7EE79E46" w14:textId="240D2F14" w:rsidR="006A7AA3" w:rsidRPr="001231DB" w:rsidRDefault="006A7AA3" w:rsidP="006A7AA3">
            <w:pPr>
              <w:numPr>
                <w:ilvl w:val="0"/>
                <w:numId w:val="25"/>
              </w:numPr>
              <w:jc w:val="both"/>
            </w:pPr>
            <w:r>
              <w:t xml:space="preserve">The firm shall provide as and when necessary training to the concern officials of the </w:t>
            </w:r>
            <w:r w:rsidR="00623FE4">
              <w:t xml:space="preserve">General Economics </w:t>
            </w:r>
            <w:r>
              <w:t xml:space="preserve"> Division to manage the CMS during the maintenance period.</w:t>
            </w:r>
          </w:p>
          <w:p w14:paraId="03EB79A7" w14:textId="2CFB4DED" w:rsidR="0077734D" w:rsidRPr="001231DB" w:rsidRDefault="0077734D" w:rsidP="00B365F4">
            <w:pPr>
              <w:pStyle w:val="ListContinue2"/>
              <w:spacing w:after="0"/>
              <w:contextualSpacing w:val="0"/>
              <w:jc w:val="both"/>
              <w:rPr>
                <w:rFonts w:eastAsiaTheme="minorHAnsi"/>
              </w:rPr>
            </w:pPr>
          </w:p>
          <w:p w14:paraId="7BA6BD60" w14:textId="128BE38F" w:rsidR="0077734D" w:rsidRPr="00A57CB9" w:rsidRDefault="00B365F4" w:rsidP="00B365F4">
            <w:pPr>
              <w:jc w:val="both"/>
              <w:rPr>
                <w:b/>
              </w:rPr>
            </w:pPr>
            <w:r w:rsidRPr="00A57CB9">
              <w:rPr>
                <w:b/>
              </w:rPr>
              <w:t>Security Features</w:t>
            </w:r>
          </w:p>
          <w:p w14:paraId="1BA5A265" w14:textId="00E3AA74" w:rsidR="00B365F4" w:rsidRPr="001231DB" w:rsidRDefault="00B365F4" w:rsidP="00B365F4">
            <w:pPr>
              <w:pStyle w:val="ListParagraph"/>
              <w:numPr>
                <w:ilvl w:val="0"/>
                <w:numId w:val="26"/>
              </w:numPr>
              <w:jc w:val="both"/>
            </w:pPr>
            <w:r w:rsidRPr="001231DB">
              <w:t xml:space="preserve">Maintain </w:t>
            </w:r>
            <w:r w:rsidR="00A57CB9" w:rsidRPr="001231DB">
              <w:t>elevated level</w:t>
            </w:r>
            <w:r w:rsidRPr="001231DB">
              <w:t xml:space="preserve"> of s</w:t>
            </w:r>
            <w:r w:rsidR="00581101">
              <w:t xml:space="preserve">ecurity for </w:t>
            </w:r>
            <w:r w:rsidRPr="001231DB">
              <w:t>data these include secure login</w:t>
            </w:r>
            <w:r w:rsidR="00D468C7" w:rsidRPr="001231DB">
              <w:t>,</w:t>
            </w:r>
            <w:r w:rsidR="00B40EF0" w:rsidRPr="001231DB">
              <w:t xml:space="preserve"> authentication</w:t>
            </w:r>
            <w:r w:rsidR="00D468C7" w:rsidRPr="001231DB">
              <w:t xml:space="preserve"> and password recovery</w:t>
            </w:r>
            <w:r w:rsidR="00B40EF0" w:rsidRPr="001231DB">
              <w:t xml:space="preserve">. This might include two step </w:t>
            </w:r>
            <w:r w:rsidR="00765E95" w:rsidRPr="001231DB">
              <w:t>verifications</w:t>
            </w:r>
            <w:r w:rsidR="00B40EF0" w:rsidRPr="001231DB">
              <w:t xml:space="preserve"> through </w:t>
            </w:r>
            <w:r w:rsidR="00D468C7" w:rsidRPr="001231DB">
              <w:t>SMS or e-mail.</w:t>
            </w:r>
          </w:p>
          <w:p w14:paraId="7E610703" w14:textId="2DCF7AE8" w:rsidR="0077734D" w:rsidRPr="001231DB" w:rsidRDefault="00D468C7" w:rsidP="00594E28">
            <w:pPr>
              <w:numPr>
                <w:ilvl w:val="0"/>
                <w:numId w:val="25"/>
              </w:numPr>
              <w:spacing w:line="276" w:lineRule="auto"/>
              <w:jc w:val="both"/>
            </w:pPr>
            <w:r w:rsidRPr="001231DB">
              <w:lastRenderedPageBreak/>
              <w:t xml:space="preserve">Both </w:t>
            </w:r>
            <w:r w:rsidR="00A57CB9">
              <w:t>Website</w:t>
            </w:r>
            <w:r w:rsidRPr="001231DB">
              <w:t xml:space="preserve"> and document management system should include</w:t>
            </w:r>
            <w:r w:rsidR="0077734D" w:rsidRPr="001231DB">
              <w:t xml:space="preserve"> Secure Sockets Layer (SSL) or Transport Layer Security (TLS);</w:t>
            </w:r>
          </w:p>
          <w:p w14:paraId="0107D036" w14:textId="4683A092" w:rsidR="0077734D" w:rsidRPr="001231DB" w:rsidRDefault="0077734D" w:rsidP="00594E28">
            <w:pPr>
              <w:numPr>
                <w:ilvl w:val="0"/>
                <w:numId w:val="25"/>
              </w:numPr>
              <w:spacing w:line="276" w:lineRule="auto"/>
              <w:jc w:val="both"/>
            </w:pPr>
            <w:r w:rsidRPr="001231DB">
              <w:t>Audit Log of the CMS</w:t>
            </w:r>
            <w:r w:rsidR="008F601C" w:rsidRPr="001231DB">
              <w:t xml:space="preserve"> tracking logging, access and changes to data structure</w:t>
            </w:r>
          </w:p>
          <w:p w14:paraId="51871A7A" w14:textId="01E817F0" w:rsidR="00A57CB9" w:rsidRDefault="007347D0" w:rsidP="00A57CB9">
            <w:pPr>
              <w:numPr>
                <w:ilvl w:val="0"/>
                <w:numId w:val="25"/>
              </w:numPr>
              <w:jc w:val="both"/>
            </w:pPr>
            <w:r w:rsidRPr="001231DB">
              <w:t>The s</w:t>
            </w:r>
            <w:r w:rsidR="00765E95" w:rsidRPr="001231DB">
              <w:t>ource c</w:t>
            </w:r>
            <w:r w:rsidR="0077734D" w:rsidRPr="001231DB">
              <w:t xml:space="preserve">ode </w:t>
            </w:r>
            <w:r w:rsidR="00765E95" w:rsidRPr="001231DB">
              <w:t>, d</w:t>
            </w:r>
            <w:r w:rsidR="0077734D" w:rsidRPr="001231DB">
              <w:t>atabase</w:t>
            </w:r>
            <w:r w:rsidR="00765E95" w:rsidRPr="001231DB">
              <w:t xml:space="preserve"> and website shall undergo a</w:t>
            </w:r>
            <w:r w:rsidR="00480C55" w:rsidRPr="001231DB">
              <w:t xml:space="preserve"> load balance,</w:t>
            </w:r>
            <w:r w:rsidR="00765E95" w:rsidRPr="001231DB">
              <w:t xml:space="preserve"> vulnerability and penetration test before roll-out</w:t>
            </w:r>
          </w:p>
          <w:p w14:paraId="3E687B66" w14:textId="77777777" w:rsidR="00A57CB9" w:rsidRDefault="00A57CB9" w:rsidP="00A57CB9">
            <w:pPr>
              <w:jc w:val="both"/>
            </w:pPr>
          </w:p>
          <w:p w14:paraId="77B7CB35" w14:textId="61B18089" w:rsidR="0077734D" w:rsidRPr="001231DB" w:rsidRDefault="0077734D" w:rsidP="00A57CB9">
            <w:pPr>
              <w:jc w:val="both"/>
            </w:pPr>
            <w:r w:rsidRPr="001231DB">
              <w:t xml:space="preserve">All rights reserved of the CMS by the </w:t>
            </w:r>
            <w:r w:rsidR="00623FE4">
              <w:t>General Economics</w:t>
            </w:r>
            <w:r w:rsidR="00623FE4" w:rsidRPr="001231DB">
              <w:t xml:space="preserve"> </w:t>
            </w:r>
            <w:r w:rsidRPr="001231DB">
              <w:t>Division;</w:t>
            </w:r>
          </w:p>
          <w:p w14:paraId="2DAC2734" w14:textId="719CF217" w:rsidR="004D0600" w:rsidRPr="001231DB" w:rsidRDefault="0077734D" w:rsidP="007347D0">
            <w:pPr>
              <w:numPr>
                <w:ilvl w:val="0"/>
                <w:numId w:val="25"/>
              </w:numPr>
              <w:jc w:val="both"/>
            </w:pPr>
            <w:r w:rsidRPr="001231DB">
              <w:t xml:space="preserve">The CMS shall be copyright by the name of </w:t>
            </w:r>
            <w:r w:rsidR="00623FE4">
              <w:t>General Economics</w:t>
            </w:r>
            <w:r w:rsidR="00623FE4" w:rsidRPr="001231DB">
              <w:t xml:space="preserve"> </w:t>
            </w:r>
            <w:r w:rsidRPr="001231DB">
              <w:t>Division;</w:t>
            </w:r>
          </w:p>
        </w:tc>
      </w:tr>
      <w:tr w:rsidR="00144DCC" w:rsidRPr="001231DB" w14:paraId="3F5E07BA" w14:textId="77777777" w:rsidTr="008F7BF7">
        <w:tc>
          <w:tcPr>
            <w:tcW w:w="10763" w:type="dxa"/>
            <w:gridSpan w:val="3"/>
            <w:tcBorders>
              <w:top w:val="single" w:sz="4" w:space="0" w:color="auto"/>
              <w:left w:val="single" w:sz="4" w:space="0" w:color="auto"/>
              <w:bottom w:val="single" w:sz="4" w:space="0" w:color="auto"/>
              <w:right w:val="single" w:sz="4" w:space="0" w:color="auto"/>
            </w:tcBorders>
          </w:tcPr>
          <w:p w14:paraId="7A6993F5" w14:textId="6DCEC1EA" w:rsidR="00144DCC" w:rsidRPr="001231DB" w:rsidRDefault="00A57CB9" w:rsidP="000D2F86">
            <w:pPr>
              <w:pStyle w:val="Letterbullet"/>
              <w:numPr>
                <w:ilvl w:val="0"/>
                <w:numId w:val="0"/>
              </w:numPr>
              <w:spacing w:line="240" w:lineRule="auto"/>
              <w:ind w:left="75" w:right="144"/>
              <w:contextualSpacing/>
              <w:rPr>
                <w:rFonts w:ascii="Times New Roman" w:hAnsi="Times New Roman" w:cs="Times New Roman"/>
                <w:sz w:val="24"/>
                <w:szCs w:val="24"/>
              </w:rPr>
            </w:pPr>
            <w:r>
              <w:rPr>
                <w:rFonts w:ascii="Times New Roman" w:hAnsi="Times New Roman" w:cs="Times New Roman"/>
                <w:color w:val="000000"/>
                <w:sz w:val="24"/>
                <w:szCs w:val="24"/>
              </w:rPr>
              <w:lastRenderedPageBreak/>
              <w:t>Website should be able to display Multi-Language in Bangla and English, document repository should also recognise documents produced and saved in Bangla</w:t>
            </w:r>
          </w:p>
        </w:tc>
      </w:tr>
      <w:tr w:rsidR="00A1149C" w:rsidRPr="001231DB" w14:paraId="1D3916A3" w14:textId="77777777" w:rsidTr="008F7BF7">
        <w:tc>
          <w:tcPr>
            <w:tcW w:w="10763" w:type="dxa"/>
            <w:gridSpan w:val="3"/>
            <w:tcBorders>
              <w:top w:val="single" w:sz="4" w:space="0" w:color="auto"/>
              <w:left w:val="single" w:sz="4" w:space="0" w:color="auto"/>
              <w:bottom w:val="single" w:sz="4" w:space="0" w:color="auto"/>
              <w:right w:val="single" w:sz="4" w:space="0" w:color="auto"/>
            </w:tcBorders>
          </w:tcPr>
          <w:p w14:paraId="377D6E2E" w14:textId="77777777" w:rsidR="00A1149C" w:rsidRPr="001231DB" w:rsidRDefault="00F75B12" w:rsidP="00A1149C">
            <w:pPr>
              <w:pStyle w:val="Heading3"/>
              <w:keepNext w:val="0"/>
              <w:keepLines w:val="0"/>
              <w:widowControl w:val="0"/>
              <w:rPr>
                <w:rFonts w:ascii="Times New Roman" w:hAnsi="Times New Roman" w:cs="Times New Roman"/>
                <w:sz w:val="24"/>
              </w:rPr>
            </w:pPr>
            <w:r w:rsidRPr="001231DB">
              <w:rPr>
                <w:rFonts w:ascii="Times New Roman" w:hAnsi="Times New Roman" w:cs="Times New Roman"/>
                <w:sz w:val="24"/>
              </w:rPr>
              <w:t>7</w:t>
            </w:r>
            <w:r w:rsidR="00A1149C" w:rsidRPr="001231DB">
              <w:rPr>
                <w:rFonts w:ascii="Times New Roman" w:hAnsi="Times New Roman" w:cs="Times New Roman"/>
                <w:sz w:val="24"/>
              </w:rPr>
              <w:t xml:space="preserve">. Duty station:  </w:t>
            </w:r>
          </w:p>
          <w:p w14:paraId="61F8B4B3" w14:textId="289D772D" w:rsidR="00A1149C" w:rsidRPr="001231DB" w:rsidRDefault="00144DCC" w:rsidP="00A1149C">
            <w:pPr>
              <w:jc w:val="both"/>
            </w:pPr>
            <w:r w:rsidRPr="001231DB">
              <w:t xml:space="preserve">Dhaka </w:t>
            </w:r>
          </w:p>
        </w:tc>
      </w:tr>
      <w:tr w:rsidR="00A1149C" w:rsidRPr="001231DB" w14:paraId="7FE68AC2" w14:textId="77777777" w:rsidTr="008F7BF7">
        <w:tc>
          <w:tcPr>
            <w:tcW w:w="10763" w:type="dxa"/>
            <w:gridSpan w:val="3"/>
            <w:tcBorders>
              <w:top w:val="single" w:sz="4" w:space="0" w:color="auto"/>
              <w:left w:val="single" w:sz="4" w:space="0" w:color="auto"/>
              <w:bottom w:val="single" w:sz="4" w:space="0" w:color="auto"/>
              <w:right w:val="single" w:sz="4" w:space="0" w:color="auto"/>
            </w:tcBorders>
          </w:tcPr>
          <w:p w14:paraId="32263C5D" w14:textId="433BB9B5" w:rsidR="00A1149C" w:rsidRPr="001231DB" w:rsidRDefault="00F75B12" w:rsidP="00A1149C">
            <w:pPr>
              <w:pStyle w:val="Heading3"/>
              <w:keepNext w:val="0"/>
              <w:keepLines w:val="0"/>
              <w:widowControl w:val="0"/>
              <w:rPr>
                <w:rFonts w:ascii="Times New Roman" w:hAnsi="Times New Roman" w:cs="Times New Roman"/>
                <w:b w:val="0"/>
                <w:sz w:val="24"/>
              </w:rPr>
            </w:pPr>
            <w:r w:rsidRPr="001231DB">
              <w:rPr>
                <w:rFonts w:ascii="Times New Roman" w:hAnsi="Times New Roman" w:cs="Times New Roman"/>
                <w:sz w:val="24"/>
                <w:lang w:val="en-GB"/>
              </w:rPr>
              <w:t>8</w:t>
            </w:r>
            <w:r w:rsidR="00A1149C" w:rsidRPr="001231DB">
              <w:rPr>
                <w:rFonts w:ascii="Times New Roman" w:hAnsi="Times New Roman" w:cs="Times New Roman"/>
                <w:sz w:val="24"/>
                <w:lang w:val="en-GB"/>
              </w:rPr>
              <w:t>.</w:t>
            </w:r>
            <w:r w:rsidR="00A1149C" w:rsidRPr="001231DB">
              <w:rPr>
                <w:rFonts w:ascii="Times New Roman" w:hAnsi="Times New Roman" w:cs="Times New Roman"/>
                <w:sz w:val="24"/>
              </w:rPr>
              <w:t xml:space="preserve"> Indicative assignment dates:  </w:t>
            </w:r>
            <w:r w:rsidR="00A1149C" w:rsidRPr="00F91D84">
              <w:rPr>
                <w:rFonts w:ascii="Times New Roman" w:hAnsi="Times New Roman" w:cs="Times New Roman"/>
                <w:b w:val="0"/>
                <w:color w:val="000000" w:themeColor="text1"/>
                <w:sz w:val="24"/>
                <w:highlight w:val="yellow"/>
              </w:rPr>
              <w:t xml:space="preserve">The assignment </w:t>
            </w:r>
            <w:r w:rsidR="00405746" w:rsidRPr="00F91D84">
              <w:rPr>
                <w:rFonts w:ascii="Times New Roman" w:hAnsi="Times New Roman" w:cs="Times New Roman"/>
                <w:b w:val="0"/>
                <w:color w:val="000000" w:themeColor="text1"/>
                <w:sz w:val="24"/>
                <w:highlight w:val="yellow"/>
              </w:rPr>
              <w:t>will be delivered through an itera</w:t>
            </w:r>
            <w:r w:rsidR="001658E0" w:rsidRPr="00F91D84">
              <w:rPr>
                <w:rFonts w:ascii="Times New Roman" w:hAnsi="Times New Roman" w:cs="Times New Roman"/>
                <w:b w:val="0"/>
                <w:color w:val="000000" w:themeColor="text1"/>
                <w:sz w:val="24"/>
                <w:highlight w:val="yellow"/>
              </w:rPr>
              <w:t xml:space="preserve">tive method </w:t>
            </w:r>
            <w:r w:rsidR="00340E54" w:rsidRPr="00F91D84">
              <w:rPr>
                <w:rFonts w:ascii="Times New Roman" w:hAnsi="Times New Roman" w:cs="Times New Roman"/>
                <w:b w:val="0"/>
                <w:color w:val="000000" w:themeColor="text1"/>
                <w:sz w:val="24"/>
                <w:highlight w:val="yellow"/>
              </w:rPr>
              <w:t xml:space="preserve">with BETA Version ready for testing </w:t>
            </w:r>
            <w:r w:rsidR="00A1149C" w:rsidRPr="00F91D84">
              <w:rPr>
                <w:rFonts w:ascii="Times New Roman" w:hAnsi="Times New Roman" w:cs="Times New Roman"/>
                <w:b w:val="0"/>
                <w:color w:val="000000" w:themeColor="text1"/>
                <w:sz w:val="24"/>
                <w:highlight w:val="yellow"/>
              </w:rPr>
              <w:t xml:space="preserve">within </w:t>
            </w:r>
            <w:r w:rsidR="00144DCC" w:rsidRPr="00F91D84">
              <w:rPr>
                <w:rFonts w:ascii="Times New Roman" w:hAnsi="Times New Roman" w:cs="Times New Roman"/>
                <w:b w:val="0"/>
                <w:color w:val="000000" w:themeColor="text1"/>
                <w:sz w:val="24"/>
                <w:highlight w:val="yellow"/>
              </w:rPr>
              <w:t>9</w:t>
            </w:r>
            <w:r w:rsidR="00B10B20" w:rsidRPr="00F91D84">
              <w:rPr>
                <w:rFonts w:ascii="Times New Roman" w:hAnsi="Times New Roman" w:cs="Times New Roman"/>
                <w:b w:val="0"/>
                <w:color w:val="000000" w:themeColor="text1"/>
                <w:sz w:val="24"/>
                <w:highlight w:val="yellow"/>
              </w:rPr>
              <w:t>0</w:t>
            </w:r>
            <w:r w:rsidR="00A1149C" w:rsidRPr="00F91D84">
              <w:rPr>
                <w:rFonts w:ascii="Times New Roman" w:hAnsi="Times New Roman" w:cs="Times New Roman"/>
                <w:b w:val="0"/>
                <w:color w:val="000000" w:themeColor="text1"/>
                <w:sz w:val="24"/>
                <w:highlight w:val="yellow"/>
              </w:rPr>
              <w:t xml:space="preserve"> days </w:t>
            </w:r>
            <w:r w:rsidR="00340E54" w:rsidRPr="00F91D84">
              <w:rPr>
                <w:rFonts w:ascii="Times New Roman" w:hAnsi="Times New Roman" w:cs="Times New Roman"/>
                <w:b w:val="0"/>
                <w:color w:val="000000" w:themeColor="text1"/>
                <w:sz w:val="24"/>
                <w:highlight w:val="yellow"/>
              </w:rPr>
              <w:t xml:space="preserve">and final product roll out </w:t>
            </w:r>
            <w:r w:rsidR="00A8707D" w:rsidRPr="00F91D84">
              <w:rPr>
                <w:rFonts w:ascii="Times New Roman" w:hAnsi="Times New Roman" w:cs="Times New Roman"/>
                <w:b w:val="0"/>
                <w:color w:val="000000" w:themeColor="text1"/>
                <w:sz w:val="24"/>
                <w:highlight w:val="yellow"/>
              </w:rPr>
              <w:t>spread over 120 days</w:t>
            </w:r>
            <w:r w:rsidR="00144DCC" w:rsidRPr="00F91D84">
              <w:rPr>
                <w:rFonts w:ascii="Times New Roman" w:hAnsi="Times New Roman" w:cs="Times New Roman"/>
                <w:b w:val="0"/>
                <w:color w:val="000000" w:themeColor="text1"/>
                <w:sz w:val="24"/>
                <w:highlight w:val="yellow"/>
              </w:rPr>
              <w:t>, From September to December 2019</w:t>
            </w:r>
            <w:r w:rsidR="00F91D84">
              <w:rPr>
                <w:rFonts w:ascii="Times New Roman" w:hAnsi="Times New Roman" w:cs="Times New Roman"/>
                <w:b w:val="0"/>
                <w:color w:val="000000" w:themeColor="text1"/>
                <w:sz w:val="24"/>
              </w:rPr>
              <w:t xml:space="preserve"> – to be revised. </w:t>
            </w:r>
            <w:r w:rsidR="00144DCC" w:rsidRPr="001231DB">
              <w:rPr>
                <w:rFonts w:ascii="Times New Roman" w:hAnsi="Times New Roman" w:cs="Times New Roman"/>
                <w:b w:val="0"/>
                <w:color w:val="000000" w:themeColor="text1"/>
                <w:sz w:val="24"/>
              </w:rPr>
              <w:t xml:space="preserve"> </w:t>
            </w:r>
            <w:r w:rsidR="00A8707D" w:rsidRPr="001231DB">
              <w:rPr>
                <w:rFonts w:ascii="Times New Roman" w:hAnsi="Times New Roman" w:cs="Times New Roman"/>
                <w:b w:val="0"/>
                <w:color w:val="000000" w:themeColor="text1"/>
                <w:sz w:val="24"/>
              </w:rPr>
              <w:t xml:space="preserve"> </w:t>
            </w:r>
          </w:p>
        </w:tc>
      </w:tr>
      <w:tr w:rsidR="00A1149C" w:rsidRPr="001231DB" w14:paraId="02F443B7" w14:textId="77777777" w:rsidTr="008F7BF7">
        <w:tc>
          <w:tcPr>
            <w:tcW w:w="10763" w:type="dxa"/>
            <w:gridSpan w:val="3"/>
            <w:tcBorders>
              <w:top w:val="single" w:sz="4" w:space="0" w:color="auto"/>
              <w:left w:val="single" w:sz="4" w:space="0" w:color="auto"/>
              <w:bottom w:val="single" w:sz="4" w:space="0" w:color="auto"/>
              <w:right w:val="single" w:sz="4" w:space="0" w:color="auto"/>
            </w:tcBorders>
          </w:tcPr>
          <w:p w14:paraId="4A661F8C" w14:textId="2B215961" w:rsidR="00A1149C" w:rsidRPr="001231DB" w:rsidRDefault="00E61DEB" w:rsidP="00A1149C">
            <w:pPr>
              <w:spacing w:line="276" w:lineRule="auto"/>
              <w:jc w:val="both"/>
              <w:rPr>
                <w:color w:val="4F81BD" w:themeColor="accent1"/>
              </w:rPr>
            </w:pPr>
            <w:r w:rsidRPr="001231DB">
              <w:rPr>
                <w:rStyle w:val="Heading3Char"/>
                <w:rFonts w:ascii="Times New Roman" w:hAnsi="Times New Roman" w:cs="Times New Roman"/>
              </w:rPr>
              <w:t>9. Supervision</w:t>
            </w:r>
            <w:r w:rsidR="00A1149C" w:rsidRPr="001231DB">
              <w:rPr>
                <w:rStyle w:val="Heading3Char"/>
                <w:rFonts w:ascii="Times New Roman" w:hAnsi="Times New Roman" w:cs="Times New Roman"/>
              </w:rPr>
              <w:t>:</w:t>
            </w:r>
            <w:r w:rsidR="00A1149C" w:rsidRPr="001231DB">
              <w:rPr>
                <w:color w:val="4F81BD" w:themeColor="accent1"/>
              </w:rPr>
              <w:t xml:space="preserve">  </w:t>
            </w:r>
          </w:p>
          <w:p w14:paraId="6F3C9A31" w14:textId="0078DC75" w:rsidR="00A1149C" w:rsidRPr="008D6AF6" w:rsidRDefault="008D6AF6" w:rsidP="008D6AF6">
            <w:r w:rsidRPr="002B5E38">
              <w:t xml:space="preserve">The consultant shall report to UNICEF point person for this project. Besides, s/he or the firm will be co-supervised by the </w:t>
            </w:r>
            <w:r w:rsidR="00623FE4">
              <w:t>GED designated focal point</w:t>
            </w:r>
            <w:r w:rsidRPr="002B5E38">
              <w:t xml:space="preserve">. A </w:t>
            </w:r>
            <w:r>
              <w:t xml:space="preserve">Technical Committee will be formed under the leadership of the </w:t>
            </w:r>
            <w:r w:rsidR="00623FE4">
              <w:t xml:space="preserve">General Economics </w:t>
            </w:r>
            <w:r>
              <w:t xml:space="preserve">Division </w:t>
            </w:r>
            <w:r w:rsidRPr="002B5E38">
              <w:t xml:space="preserve">in the process </w:t>
            </w:r>
            <w:r>
              <w:t xml:space="preserve">of CMS development/finalization to provide overall guidance and inputs.  </w:t>
            </w:r>
          </w:p>
        </w:tc>
      </w:tr>
      <w:tr w:rsidR="00A1149C" w:rsidRPr="001231DB" w14:paraId="22D2A58F" w14:textId="77777777" w:rsidTr="008F7BF7">
        <w:tc>
          <w:tcPr>
            <w:tcW w:w="10763" w:type="dxa"/>
            <w:gridSpan w:val="3"/>
            <w:tcBorders>
              <w:top w:val="single" w:sz="4" w:space="0" w:color="auto"/>
              <w:left w:val="single" w:sz="4" w:space="0" w:color="auto"/>
              <w:bottom w:val="single" w:sz="4" w:space="0" w:color="auto"/>
              <w:right w:val="single" w:sz="4" w:space="0" w:color="auto"/>
            </w:tcBorders>
          </w:tcPr>
          <w:p w14:paraId="6FD664F9" w14:textId="5CE0196A" w:rsidR="00A1149C" w:rsidRPr="001231DB" w:rsidRDefault="00E61DEB" w:rsidP="00A1149C">
            <w:pPr>
              <w:spacing w:line="276" w:lineRule="auto"/>
              <w:jc w:val="both"/>
              <w:rPr>
                <w:rStyle w:val="Heading3Char"/>
                <w:rFonts w:ascii="Times New Roman" w:hAnsi="Times New Roman" w:cs="Times New Roman"/>
              </w:rPr>
            </w:pPr>
            <w:r w:rsidRPr="001231DB">
              <w:rPr>
                <w:rStyle w:val="Heading3Char"/>
                <w:rFonts w:ascii="Times New Roman" w:hAnsi="Times New Roman" w:cs="Times New Roman"/>
              </w:rPr>
              <w:t>10</w:t>
            </w:r>
            <w:r w:rsidR="00A1149C" w:rsidRPr="001231DB">
              <w:rPr>
                <w:rStyle w:val="Heading3Char"/>
                <w:rFonts w:ascii="Times New Roman" w:hAnsi="Times New Roman" w:cs="Times New Roman"/>
              </w:rPr>
              <w:t xml:space="preserve">. Estimated Budget: </w:t>
            </w:r>
          </w:p>
          <w:p w14:paraId="0EEC85B8" w14:textId="7636D903" w:rsidR="00A1149C" w:rsidRPr="001231DB" w:rsidRDefault="00A1149C" w:rsidP="001F0150">
            <w:pPr>
              <w:spacing w:line="276" w:lineRule="auto"/>
              <w:jc w:val="both"/>
              <w:rPr>
                <w:rStyle w:val="Heading3Char"/>
                <w:rFonts w:ascii="Times New Roman" w:hAnsi="Times New Roman" w:cs="Times New Roman"/>
              </w:rPr>
            </w:pPr>
          </w:p>
        </w:tc>
      </w:tr>
      <w:tr w:rsidR="00A1149C" w:rsidRPr="001231DB" w14:paraId="0DBBC6BB" w14:textId="77777777" w:rsidTr="008F7BF7">
        <w:tc>
          <w:tcPr>
            <w:tcW w:w="10763" w:type="dxa"/>
            <w:gridSpan w:val="3"/>
            <w:tcBorders>
              <w:top w:val="single" w:sz="4" w:space="0" w:color="auto"/>
              <w:left w:val="single" w:sz="4" w:space="0" w:color="auto"/>
              <w:bottom w:val="single" w:sz="4" w:space="0" w:color="auto"/>
              <w:right w:val="single" w:sz="4" w:space="0" w:color="auto"/>
            </w:tcBorders>
            <w:vAlign w:val="center"/>
          </w:tcPr>
          <w:p w14:paraId="7F557D7B" w14:textId="7BB46AF0" w:rsidR="00A1149C" w:rsidRPr="001231DB" w:rsidRDefault="00A1149C" w:rsidP="008B4DA5">
            <w:pPr>
              <w:pStyle w:val="Heading3"/>
              <w:keepNext w:val="0"/>
              <w:keepLines w:val="0"/>
              <w:widowControl w:val="0"/>
              <w:numPr>
                <w:ilvl w:val="0"/>
                <w:numId w:val="0"/>
              </w:numPr>
              <w:rPr>
                <w:rFonts w:ascii="Times New Roman" w:hAnsi="Times New Roman" w:cs="Times New Roman"/>
                <w:sz w:val="24"/>
              </w:rPr>
            </w:pPr>
            <w:r w:rsidRPr="001231DB">
              <w:rPr>
                <w:rFonts w:ascii="Times New Roman" w:hAnsi="Times New Roman" w:cs="Times New Roman"/>
                <w:sz w:val="24"/>
              </w:rPr>
              <w:t>1</w:t>
            </w:r>
            <w:r w:rsidR="00E61DEB" w:rsidRPr="001231DB">
              <w:rPr>
                <w:rFonts w:ascii="Times New Roman" w:hAnsi="Times New Roman" w:cs="Times New Roman"/>
                <w:sz w:val="24"/>
              </w:rPr>
              <w:t>1</w:t>
            </w:r>
            <w:r w:rsidRPr="001231DB">
              <w:rPr>
                <w:rFonts w:ascii="Times New Roman" w:hAnsi="Times New Roman" w:cs="Times New Roman"/>
                <w:sz w:val="24"/>
              </w:rPr>
              <w:t>. Assignment details</w:t>
            </w:r>
          </w:p>
        </w:tc>
      </w:tr>
      <w:tr w:rsidR="00A1149C" w:rsidRPr="001231DB" w14:paraId="39299CAB" w14:textId="77777777" w:rsidTr="00623FE4">
        <w:trPr>
          <w:trHeight w:val="269"/>
        </w:trPr>
        <w:tc>
          <w:tcPr>
            <w:tcW w:w="5400" w:type="dxa"/>
            <w:tcBorders>
              <w:top w:val="single" w:sz="4" w:space="0" w:color="F2F2F2" w:themeColor="background1" w:themeShade="F2"/>
              <w:left w:val="single" w:sz="4" w:space="0" w:color="auto"/>
              <w:bottom w:val="single" w:sz="4" w:space="0" w:color="auto"/>
              <w:right w:val="single" w:sz="4" w:space="0" w:color="auto"/>
            </w:tcBorders>
            <w:hideMark/>
          </w:tcPr>
          <w:p w14:paraId="77C3AEE6" w14:textId="77777777" w:rsidR="00A1149C" w:rsidRPr="001231DB" w:rsidRDefault="00A1149C" w:rsidP="00A1149C">
            <w:pPr>
              <w:spacing w:line="276" w:lineRule="auto"/>
              <w:jc w:val="center"/>
              <w:rPr>
                <w:b/>
              </w:rPr>
            </w:pPr>
            <w:r w:rsidRPr="001231DB">
              <w:rPr>
                <w:b/>
              </w:rPr>
              <w:t>Tasks</w:t>
            </w:r>
          </w:p>
        </w:tc>
        <w:tc>
          <w:tcPr>
            <w:tcW w:w="3420" w:type="dxa"/>
            <w:tcBorders>
              <w:top w:val="single" w:sz="4" w:space="0" w:color="F2F2F2" w:themeColor="background1" w:themeShade="F2"/>
              <w:left w:val="single" w:sz="4" w:space="0" w:color="auto"/>
              <w:bottom w:val="single" w:sz="4" w:space="0" w:color="auto"/>
              <w:right w:val="single" w:sz="4" w:space="0" w:color="auto"/>
            </w:tcBorders>
            <w:hideMark/>
          </w:tcPr>
          <w:p w14:paraId="2919ABE3" w14:textId="77777777" w:rsidR="00A1149C" w:rsidRPr="001231DB" w:rsidRDefault="00A1149C" w:rsidP="00A1149C">
            <w:pPr>
              <w:spacing w:line="276" w:lineRule="auto"/>
              <w:jc w:val="center"/>
              <w:rPr>
                <w:b/>
              </w:rPr>
            </w:pPr>
            <w:r w:rsidRPr="001231DB">
              <w:rPr>
                <w:b/>
              </w:rPr>
              <w:t>End Product/deliverables</w:t>
            </w:r>
          </w:p>
        </w:tc>
        <w:tc>
          <w:tcPr>
            <w:tcW w:w="1943" w:type="dxa"/>
            <w:tcBorders>
              <w:top w:val="single" w:sz="4" w:space="0" w:color="F2F2F2" w:themeColor="background1" w:themeShade="F2"/>
              <w:left w:val="single" w:sz="4" w:space="0" w:color="auto"/>
              <w:bottom w:val="single" w:sz="4" w:space="0" w:color="auto"/>
              <w:right w:val="single" w:sz="4" w:space="0" w:color="auto"/>
            </w:tcBorders>
            <w:hideMark/>
          </w:tcPr>
          <w:p w14:paraId="58E3E088" w14:textId="77777777" w:rsidR="00A1149C" w:rsidRPr="001231DB" w:rsidRDefault="00A1149C" w:rsidP="00A1149C">
            <w:pPr>
              <w:spacing w:line="276" w:lineRule="auto"/>
              <w:jc w:val="center"/>
              <w:rPr>
                <w:b/>
              </w:rPr>
            </w:pPr>
            <w:r w:rsidRPr="001231DB">
              <w:rPr>
                <w:b/>
              </w:rPr>
              <w:t>Time frame</w:t>
            </w:r>
          </w:p>
        </w:tc>
      </w:tr>
      <w:tr w:rsidR="00A1149C" w:rsidRPr="001231DB" w14:paraId="76126224" w14:textId="77777777" w:rsidTr="00623FE4">
        <w:trPr>
          <w:trHeight w:val="269"/>
        </w:trPr>
        <w:tc>
          <w:tcPr>
            <w:tcW w:w="5400" w:type="dxa"/>
            <w:tcBorders>
              <w:top w:val="single" w:sz="4" w:space="0" w:color="auto"/>
              <w:left w:val="single" w:sz="4" w:space="0" w:color="auto"/>
              <w:bottom w:val="single" w:sz="4" w:space="0" w:color="auto"/>
              <w:right w:val="single" w:sz="4" w:space="0" w:color="auto"/>
            </w:tcBorders>
          </w:tcPr>
          <w:p w14:paraId="0C6C2F1B" w14:textId="1A9AF334" w:rsidR="00A1149C" w:rsidRPr="001231DB" w:rsidRDefault="00A1149C" w:rsidP="00144DCC">
            <w:pPr>
              <w:pStyle w:val="BodyText"/>
              <w:tabs>
                <w:tab w:val="left" w:pos="360"/>
              </w:tabs>
              <w:spacing w:after="0" w:line="276" w:lineRule="auto"/>
              <w:ind w:left="720"/>
              <w:rPr>
                <w:lang w:val="en-GB"/>
              </w:rPr>
            </w:pPr>
          </w:p>
        </w:tc>
        <w:tc>
          <w:tcPr>
            <w:tcW w:w="3420" w:type="dxa"/>
            <w:tcBorders>
              <w:top w:val="single" w:sz="4" w:space="0" w:color="auto"/>
              <w:left w:val="single" w:sz="4" w:space="0" w:color="auto"/>
              <w:bottom w:val="single" w:sz="4" w:space="0" w:color="auto"/>
              <w:right w:val="single" w:sz="4" w:space="0" w:color="auto"/>
            </w:tcBorders>
          </w:tcPr>
          <w:p w14:paraId="2D57D043" w14:textId="0E5CDBDD" w:rsidR="00A1149C" w:rsidRPr="001231DB" w:rsidRDefault="00A1149C" w:rsidP="00A1149C">
            <w:pPr>
              <w:spacing w:line="276" w:lineRule="auto"/>
            </w:pPr>
          </w:p>
        </w:tc>
        <w:tc>
          <w:tcPr>
            <w:tcW w:w="1943" w:type="dxa"/>
            <w:tcBorders>
              <w:top w:val="single" w:sz="4" w:space="0" w:color="auto"/>
              <w:left w:val="single" w:sz="4" w:space="0" w:color="auto"/>
              <w:bottom w:val="single" w:sz="4" w:space="0" w:color="auto"/>
              <w:right w:val="single" w:sz="4" w:space="0" w:color="auto"/>
            </w:tcBorders>
          </w:tcPr>
          <w:p w14:paraId="1CDD6FB0" w14:textId="018B8918" w:rsidR="00A1149C" w:rsidRPr="001231DB" w:rsidRDefault="00A1149C" w:rsidP="00A1149C">
            <w:pPr>
              <w:spacing w:line="276" w:lineRule="auto"/>
              <w:jc w:val="center"/>
            </w:pPr>
          </w:p>
        </w:tc>
      </w:tr>
      <w:tr w:rsidR="00A1149C" w:rsidRPr="001231DB" w14:paraId="7783F6E2" w14:textId="77777777" w:rsidTr="00623FE4">
        <w:tc>
          <w:tcPr>
            <w:tcW w:w="5400" w:type="dxa"/>
            <w:tcBorders>
              <w:top w:val="single" w:sz="4" w:space="0" w:color="auto"/>
              <w:left w:val="single" w:sz="4" w:space="0" w:color="auto"/>
              <w:bottom w:val="single" w:sz="4" w:space="0" w:color="auto"/>
              <w:right w:val="single" w:sz="4" w:space="0" w:color="auto"/>
            </w:tcBorders>
          </w:tcPr>
          <w:p w14:paraId="325C0505" w14:textId="1B6B6196" w:rsidR="00A1149C" w:rsidRPr="001231DB" w:rsidRDefault="00A1149C" w:rsidP="00A1149C">
            <w:pPr>
              <w:widowControl w:val="0"/>
              <w:spacing w:line="276" w:lineRule="auto"/>
              <w:jc w:val="both"/>
              <w:rPr>
                <w:b/>
              </w:rPr>
            </w:pPr>
          </w:p>
        </w:tc>
        <w:tc>
          <w:tcPr>
            <w:tcW w:w="3420" w:type="dxa"/>
            <w:tcBorders>
              <w:top w:val="single" w:sz="4" w:space="0" w:color="auto"/>
              <w:left w:val="single" w:sz="4" w:space="0" w:color="auto"/>
              <w:bottom w:val="single" w:sz="4" w:space="0" w:color="auto"/>
              <w:right w:val="single" w:sz="4" w:space="0" w:color="auto"/>
            </w:tcBorders>
          </w:tcPr>
          <w:p w14:paraId="0F3960FE" w14:textId="77777777" w:rsidR="00A1149C" w:rsidRPr="001231DB" w:rsidRDefault="00A1149C" w:rsidP="00A1149C">
            <w:pPr>
              <w:widowControl w:val="0"/>
              <w:spacing w:line="276" w:lineRule="auto"/>
              <w:jc w:val="both"/>
              <w:rPr>
                <w:b/>
              </w:rPr>
            </w:pPr>
          </w:p>
        </w:tc>
        <w:tc>
          <w:tcPr>
            <w:tcW w:w="1943" w:type="dxa"/>
            <w:tcBorders>
              <w:top w:val="single" w:sz="4" w:space="0" w:color="auto"/>
              <w:left w:val="single" w:sz="4" w:space="0" w:color="auto"/>
              <w:bottom w:val="single" w:sz="4" w:space="0" w:color="auto"/>
              <w:right w:val="single" w:sz="4" w:space="0" w:color="auto"/>
            </w:tcBorders>
          </w:tcPr>
          <w:p w14:paraId="274AB163" w14:textId="611709C6" w:rsidR="00A1149C" w:rsidRPr="001231DB" w:rsidRDefault="00A1149C" w:rsidP="00A1149C">
            <w:pPr>
              <w:spacing w:line="276" w:lineRule="auto"/>
              <w:jc w:val="center"/>
              <w:rPr>
                <w:b/>
              </w:rPr>
            </w:pPr>
          </w:p>
        </w:tc>
      </w:tr>
    </w:tbl>
    <w:tbl>
      <w:tblPr>
        <w:tblpPr w:leftFromText="180" w:rightFromText="180" w:vertAnchor="text" w:horzAnchor="margin" w:tblpXSpec="center" w:tblpY="-179"/>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5"/>
      </w:tblGrid>
      <w:tr w:rsidR="00F378E6" w:rsidRPr="002B5E38" w14:paraId="7F2DE2A9" w14:textId="77777777" w:rsidTr="008F7BF7">
        <w:trPr>
          <w:trHeight w:val="491"/>
        </w:trPr>
        <w:tc>
          <w:tcPr>
            <w:tcW w:w="10885" w:type="dxa"/>
          </w:tcPr>
          <w:p w14:paraId="08AD7A92" w14:textId="390EE04F" w:rsidR="00144DCC" w:rsidRPr="001231DB" w:rsidRDefault="00144DCC" w:rsidP="00144DCC">
            <w:pPr>
              <w:pStyle w:val="Default"/>
              <w:jc w:val="both"/>
              <w:rPr>
                <w:b/>
                <w:color w:val="auto"/>
              </w:rPr>
            </w:pPr>
            <w:r w:rsidRPr="001231DB">
              <w:rPr>
                <w:b/>
                <w:color w:val="auto"/>
              </w:rPr>
              <w:lastRenderedPageBreak/>
              <w:t xml:space="preserve">Criteria </w:t>
            </w:r>
            <w:r w:rsidR="00A57CB9">
              <w:rPr>
                <w:b/>
                <w:color w:val="auto"/>
              </w:rPr>
              <w:t>for the Assessment of Proposal</w:t>
            </w:r>
          </w:p>
          <w:p w14:paraId="0243E28C" w14:textId="77777777" w:rsidR="00144DCC" w:rsidRPr="001231DB" w:rsidRDefault="00144DCC" w:rsidP="00144DCC">
            <w:pPr>
              <w:pStyle w:val="Default"/>
              <w:jc w:val="both"/>
              <w:rPr>
                <w:color w:val="auto"/>
              </w:rPr>
            </w:pPr>
            <w:r w:rsidRPr="001231DB">
              <w:rPr>
                <w:color w:val="auto"/>
              </w:rPr>
              <w:t>Prior to the evaluation all proposals will be screened based on the minimum eligibility criteria mentioned below.</w:t>
            </w:r>
          </w:p>
          <w:p w14:paraId="0156CE7C" w14:textId="77777777" w:rsidR="00144DCC" w:rsidRPr="001231DB" w:rsidRDefault="00144DCC" w:rsidP="00144DCC">
            <w:pPr>
              <w:pStyle w:val="Default"/>
              <w:jc w:val="both"/>
              <w:rPr>
                <w:color w:val="auto"/>
              </w:rPr>
            </w:pPr>
          </w:p>
          <w:p w14:paraId="7A3C124F" w14:textId="77777777" w:rsidR="00144DCC" w:rsidRPr="001231DB" w:rsidRDefault="00144DCC" w:rsidP="00144DCC">
            <w:pPr>
              <w:pStyle w:val="BankNormal"/>
              <w:spacing w:after="120"/>
              <w:jc w:val="both"/>
              <w:rPr>
                <w:rFonts w:eastAsiaTheme="minorHAnsi"/>
                <w:b/>
                <w:szCs w:val="24"/>
              </w:rPr>
            </w:pPr>
            <w:r w:rsidRPr="001231DB">
              <w:rPr>
                <w:rFonts w:eastAsiaTheme="minorHAnsi"/>
                <w:b/>
                <w:szCs w:val="24"/>
              </w:rPr>
              <w:t>Minimum Eligibility Criteria for the Firm:</w:t>
            </w:r>
          </w:p>
          <w:p w14:paraId="6D97586D" w14:textId="77777777" w:rsidR="00144DCC" w:rsidRPr="001231DB" w:rsidRDefault="00144DCC" w:rsidP="00144DCC">
            <w:pPr>
              <w:pStyle w:val="BankNormal"/>
              <w:numPr>
                <w:ilvl w:val="0"/>
                <w:numId w:val="21"/>
              </w:numPr>
              <w:spacing w:after="0"/>
              <w:jc w:val="both"/>
              <w:rPr>
                <w:rFonts w:eastAsiaTheme="minorHAnsi"/>
                <w:szCs w:val="24"/>
              </w:rPr>
            </w:pPr>
            <w:r w:rsidRPr="001231DB">
              <w:rPr>
                <w:rFonts w:eastAsiaTheme="minorHAnsi"/>
                <w:szCs w:val="24"/>
              </w:rPr>
              <w:t>Profile (which should not exceed fifteen (15) pages including any printed brochure relevant to the services being procured) – describing the nature of business, field of expertise, licenses, certifications, accreditations.</w:t>
            </w:r>
          </w:p>
          <w:p w14:paraId="622844CF" w14:textId="77777777" w:rsidR="00144DCC" w:rsidRPr="001231DB" w:rsidRDefault="00144DCC" w:rsidP="00144DCC">
            <w:pPr>
              <w:pStyle w:val="BankNormal"/>
              <w:numPr>
                <w:ilvl w:val="0"/>
                <w:numId w:val="21"/>
              </w:numPr>
              <w:spacing w:after="0"/>
              <w:jc w:val="both"/>
              <w:rPr>
                <w:rFonts w:eastAsiaTheme="minorHAnsi"/>
                <w:szCs w:val="24"/>
              </w:rPr>
            </w:pPr>
            <w:r w:rsidRPr="001231DB">
              <w:rPr>
                <w:rFonts w:eastAsiaTheme="minorHAnsi"/>
                <w:szCs w:val="24"/>
              </w:rPr>
              <w:t>Business Licenses – Registration Papers, Tax Payment Certification, etc.</w:t>
            </w:r>
          </w:p>
          <w:p w14:paraId="3DE492BD" w14:textId="77777777" w:rsidR="00144DCC" w:rsidRPr="001231DB" w:rsidRDefault="00144DCC" w:rsidP="00144DCC">
            <w:pPr>
              <w:pStyle w:val="BankNormal"/>
              <w:numPr>
                <w:ilvl w:val="0"/>
                <w:numId w:val="21"/>
              </w:numPr>
              <w:spacing w:after="0"/>
              <w:jc w:val="both"/>
              <w:rPr>
                <w:rFonts w:eastAsiaTheme="minorHAnsi"/>
                <w:szCs w:val="24"/>
              </w:rPr>
            </w:pPr>
            <w:r w:rsidRPr="001231DB">
              <w:rPr>
                <w:rFonts w:eastAsiaTheme="minorHAnsi"/>
                <w:szCs w:val="24"/>
              </w:rPr>
              <w:t>The firm must be a valid member of BASIS</w:t>
            </w:r>
          </w:p>
          <w:p w14:paraId="04DE38D3" w14:textId="77777777" w:rsidR="00144DCC" w:rsidRPr="001231DB" w:rsidRDefault="00144DCC" w:rsidP="00144DCC">
            <w:pPr>
              <w:pStyle w:val="BankNormal"/>
              <w:numPr>
                <w:ilvl w:val="0"/>
                <w:numId w:val="21"/>
              </w:numPr>
              <w:spacing w:after="0"/>
              <w:jc w:val="both"/>
              <w:rPr>
                <w:rFonts w:eastAsiaTheme="minorHAnsi"/>
                <w:szCs w:val="24"/>
              </w:rPr>
            </w:pPr>
            <w:r w:rsidRPr="001231DB">
              <w:rPr>
                <w:rFonts w:eastAsiaTheme="minorHAnsi"/>
                <w:szCs w:val="24"/>
              </w:rPr>
              <w:t xml:space="preserve">The firm must have minimum five (05) years of experience in developing similar information system. </w:t>
            </w:r>
          </w:p>
          <w:p w14:paraId="5C36BA29" w14:textId="77777777" w:rsidR="00144DCC" w:rsidRPr="001231DB" w:rsidRDefault="00144DCC" w:rsidP="00144DCC">
            <w:pPr>
              <w:pStyle w:val="BankNormal"/>
              <w:numPr>
                <w:ilvl w:val="0"/>
                <w:numId w:val="21"/>
              </w:numPr>
              <w:spacing w:after="0"/>
              <w:jc w:val="both"/>
              <w:rPr>
                <w:rFonts w:eastAsiaTheme="minorHAnsi"/>
                <w:szCs w:val="24"/>
              </w:rPr>
            </w:pPr>
            <w:r w:rsidRPr="001231DB">
              <w:rPr>
                <w:rFonts w:eastAsiaTheme="minorHAnsi"/>
                <w:szCs w:val="24"/>
              </w:rPr>
              <w:t>Track Record-</w:t>
            </w:r>
          </w:p>
          <w:p w14:paraId="3A90A9FC" w14:textId="1A15448C" w:rsidR="00144DCC" w:rsidRPr="001231DB" w:rsidRDefault="00144DCC" w:rsidP="00144DCC">
            <w:pPr>
              <w:pStyle w:val="BankNormal"/>
              <w:numPr>
                <w:ilvl w:val="0"/>
                <w:numId w:val="22"/>
              </w:numPr>
              <w:spacing w:after="0"/>
              <w:jc w:val="both"/>
              <w:rPr>
                <w:rFonts w:eastAsiaTheme="minorHAnsi"/>
                <w:szCs w:val="24"/>
              </w:rPr>
            </w:pPr>
            <w:r w:rsidRPr="001231DB">
              <w:rPr>
                <w:rFonts w:eastAsiaTheme="minorHAnsi"/>
                <w:szCs w:val="24"/>
              </w:rPr>
              <w:t xml:space="preserve">The firm must have developed active online web-based information system for Government organizations with similar features described in Technical Specifications part (Proposer/Firm </w:t>
            </w:r>
            <w:r w:rsidR="00B9590C" w:rsidRPr="001231DB">
              <w:rPr>
                <w:rFonts w:eastAsiaTheme="minorHAnsi"/>
                <w:szCs w:val="24"/>
              </w:rPr>
              <w:t>must</w:t>
            </w:r>
            <w:r w:rsidRPr="001231DB">
              <w:rPr>
                <w:rFonts w:eastAsiaTheme="minorHAnsi"/>
                <w:szCs w:val="24"/>
              </w:rPr>
              <w:t xml:space="preserve"> submit evidences for this with the proposal, like screen shot, online URL or any other).</w:t>
            </w:r>
          </w:p>
          <w:p w14:paraId="5AD60262" w14:textId="77777777" w:rsidR="00144DCC" w:rsidRPr="001231DB" w:rsidRDefault="00144DCC" w:rsidP="00144DCC">
            <w:pPr>
              <w:shd w:val="clear" w:color="auto" w:fill="D9D9D9"/>
            </w:pPr>
            <w:r w:rsidRPr="001231DB">
              <w:t>Latest Audited Financial Statement – income statement and balance sheet to indicate Its financial stability, liquidity, credit standing, and market reputation, etc.;</w:t>
            </w:r>
          </w:p>
          <w:p w14:paraId="5F2661A3" w14:textId="77777777" w:rsidR="00144DCC" w:rsidRPr="001231DB" w:rsidRDefault="00144DCC" w:rsidP="00144DCC">
            <w:pPr>
              <w:pStyle w:val="Default"/>
              <w:rPr>
                <w:color w:val="auto"/>
              </w:rPr>
            </w:pPr>
          </w:p>
          <w:p w14:paraId="5E7C839A" w14:textId="77777777" w:rsidR="00144DCC" w:rsidRPr="001231DB" w:rsidRDefault="00144DCC" w:rsidP="00144DCC">
            <w:pPr>
              <w:pStyle w:val="Default"/>
              <w:rPr>
                <w:b/>
                <w:color w:val="auto"/>
              </w:rPr>
            </w:pPr>
            <w:r w:rsidRPr="001231DB">
              <w:rPr>
                <w:b/>
                <w:color w:val="auto"/>
              </w:rPr>
              <w:t xml:space="preserve">Technical Skills and Expertise </w:t>
            </w:r>
          </w:p>
          <w:p w14:paraId="69D19F88" w14:textId="77777777" w:rsidR="00144DCC" w:rsidRPr="001231DB" w:rsidRDefault="00144DCC" w:rsidP="00144DCC">
            <w:pPr>
              <w:pStyle w:val="Default"/>
              <w:numPr>
                <w:ilvl w:val="0"/>
                <w:numId w:val="20"/>
              </w:numPr>
              <w:spacing w:after="35"/>
              <w:rPr>
                <w:color w:val="auto"/>
              </w:rPr>
            </w:pPr>
            <w:r w:rsidRPr="001231DB">
              <w:rPr>
                <w:color w:val="auto"/>
              </w:rPr>
              <w:t xml:space="preserve">Expert knowledge of modern CMS techniques, including graphic design. </w:t>
            </w:r>
          </w:p>
          <w:p w14:paraId="29E21686" w14:textId="77777777" w:rsidR="00144DCC" w:rsidRPr="001231DB" w:rsidRDefault="00144DCC" w:rsidP="00144DCC">
            <w:pPr>
              <w:pStyle w:val="Default"/>
              <w:numPr>
                <w:ilvl w:val="0"/>
                <w:numId w:val="20"/>
              </w:numPr>
              <w:spacing w:after="35"/>
              <w:rPr>
                <w:color w:val="auto"/>
              </w:rPr>
            </w:pPr>
            <w:r w:rsidRPr="001231DB">
              <w:rPr>
                <w:color w:val="auto"/>
              </w:rPr>
              <w:t xml:space="preserve">Expert knowledge in Content Management System and Responsive design. </w:t>
            </w:r>
          </w:p>
          <w:p w14:paraId="6186DEA8" w14:textId="77777777" w:rsidR="00144DCC" w:rsidRPr="001231DB" w:rsidRDefault="00144DCC" w:rsidP="00144DCC">
            <w:pPr>
              <w:pStyle w:val="Default"/>
              <w:numPr>
                <w:ilvl w:val="0"/>
                <w:numId w:val="20"/>
              </w:numPr>
              <w:spacing w:after="35"/>
              <w:rPr>
                <w:color w:val="auto"/>
              </w:rPr>
            </w:pPr>
            <w:r w:rsidRPr="001231DB">
              <w:rPr>
                <w:color w:val="auto"/>
              </w:rPr>
              <w:t xml:space="preserve">Expert knowledge of Photoshop, illustrator, acrobat, Word and other graphics applications. </w:t>
            </w:r>
          </w:p>
          <w:p w14:paraId="0E18B3EB" w14:textId="77777777" w:rsidR="00144DCC" w:rsidRPr="001231DB" w:rsidRDefault="00144DCC" w:rsidP="00144DCC">
            <w:pPr>
              <w:pStyle w:val="Default"/>
              <w:numPr>
                <w:ilvl w:val="0"/>
                <w:numId w:val="20"/>
              </w:numPr>
              <w:spacing w:after="35"/>
              <w:rPr>
                <w:color w:val="auto"/>
              </w:rPr>
            </w:pPr>
            <w:r w:rsidRPr="001231DB">
              <w:rPr>
                <w:color w:val="auto"/>
              </w:rPr>
              <w:t xml:space="preserve">Expert knowledge of PHP, Java, MySQL, HTML, CSS, DHML, VB Script or Java Script. </w:t>
            </w:r>
          </w:p>
          <w:p w14:paraId="64BAEC86" w14:textId="77777777" w:rsidR="00144DCC" w:rsidRPr="001231DB" w:rsidRDefault="00144DCC" w:rsidP="00144DCC">
            <w:pPr>
              <w:pStyle w:val="Default"/>
              <w:numPr>
                <w:ilvl w:val="0"/>
                <w:numId w:val="20"/>
              </w:numPr>
              <w:spacing w:after="35"/>
              <w:rPr>
                <w:color w:val="auto"/>
              </w:rPr>
            </w:pPr>
            <w:r w:rsidRPr="001231DB">
              <w:rPr>
                <w:color w:val="auto"/>
              </w:rPr>
              <w:t xml:space="preserve">Strong organizational skills and ability to handle multiple tasks under tight deadlines is essential. </w:t>
            </w:r>
          </w:p>
          <w:p w14:paraId="7210CCAF" w14:textId="77777777" w:rsidR="00144DCC" w:rsidRPr="001231DB" w:rsidRDefault="00144DCC" w:rsidP="00144DCC">
            <w:pPr>
              <w:pStyle w:val="Default"/>
              <w:numPr>
                <w:ilvl w:val="0"/>
                <w:numId w:val="20"/>
              </w:numPr>
              <w:spacing w:after="35"/>
              <w:rPr>
                <w:color w:val="auto"/>
              </w:rPr>
            </w:pPr>
            <w:r w:rsidRPr="001231DB">
              <w:rPr>
                <w:color w:val="auto"/>
              </w:rPr>
              <w:t xml:space="preserve">Must be fluent in English. </w:t>
            </w:r>
          </w:p>
          <w:p w14:paraId="09894705" w14:textId="77777777" w:rsidR="00144DCC" w:rsidRPr="001231DB" w:rsidRDefault="00144DCC" w:rsidP="00144DCC">
            <w:pPr>
              <w:pStyle w:val="Default"/>
              <w:numPr>
                <w:ilvl w:val="0"/>
                <w:numId w:val="20"/>
              </w:numPr>
              <w:rPr>
                <w:color w:val="auto"/>
              </w:rPr>
            </w:pPr>
            <w:r w:rsidRPr="001231DB">
              <w:rPr>
                <w:color w:val="auto"/>
              </w:rPr>
              <w:t xml:space="preserve">Must have experience in similar previous assignments. </w:t>
            </w:r>
          </w:p>
          <w:p w14:paraId="5F55F1E6" w14:textId="58211849" w:rsidR="00F378E6" w:rsidRPr="001231DB" w:rsidRDefault="00F378E6" w:rsidP="008F7BF7">
            <w:pPr>
              <w:tabs>
                <w:tab w:val="left" w:pos="2582"/>
                <w:tab w:val="left" w:pos="3628"/>
              </w:tabs>
              <w:autoSpaceDE w:val="0"/>
              <w:autoSpaceDN w:val="0"/>
              <w:adjustRightInd w:val="0"/>
              <w:spacing w:after="240"/>
              <w:rPr>
                <w:rFonts w:eastAsiaTheme="minorHAnsi"/>
                <w:color w:val="000000"/>
                <w:lang w:val="en-US"/>
              </w:rPr>
            </w:pPr>
          </w:p>
        </w:tc>
      </w:tr>
      <w:tr w:rsidR="00F75B12" w:rsidRPr="002B5E38" w14:paraId="0D2956A7" w14:textId="77777777" w:rsidTr="008F7BF7">
        <w:trPr>
          <w:trHeight w:val="491"/>
        </w:trPr>
        <w:tc>
          <w:tcPr>
            <w:tcW w:w="10885" w:type="dxa"/>
          </w:tcPr>
          <w:p w14:paraId="6D113700" w14:textId="3CF3761E" w:rsidR="00F75B12" w:rsidRPr="001231DB" w:rsidRDefault="00F75B12" w:rsidP="00F75B12">
            <w:pPr>
              <w:pStyle w:val="Heading3"/>
              <w:keepNext w:val="0"/>
              <w:keepLines w:val="0"/>
              <w:widowControl w:val="0"/>
              <w:numPr>
                <w:ilvl w:val="0"/>
                <w:numId w:val="0"/>
              </w:numPr>
              <w:ind w:left="1440" w:hanging="1458"/>
              <w:rPr>
                <w:rFonts w:ascii="Times New Roman" w:hAnsi="Times New Roman" w:cs="Times New Roman"/>
                <w:sz w:val="24"/>
              </w:rPr>
            </w:pPr>
            <w:r w:rsidRPr="001231DB">
              <w:rPr>
                <w:rFonts w:ascii="Times New Roman" w:hAnsi="Times New Roman" w:cs="Times New Roman"/>
                <w:sz w:val="24"/>
              </w:rPr>
              <w:t>Prepared by:</w:t>
            </w:r>
          </w:p>
          <w:p w14:paraId="41ED5D34" w14:textId="77777777" w:rsidR="009D2A48" w:rsidRPr="001231DB" w:rsidRDefault="009D2A48" w:rsidP="009D2A48">
            <w:pPr>
              <w:rPr>
                <w:lang w:val="en-US"/>
              </w:rPr>
            </w:pPr>
          </w:p>
          <w:p w14:paraId="4877E015" w14:textId="77777777" w:rsidR="00F75B12" w:rsidRPr="001231DB" w:rsidRDefault="00F75B12" w:rsidP="00F75B12">
            <w:pPr>
              <w:rPr>
                <w:b/>
              </w:rPr>
            </w:pPr>
          </w:p>
          <w:p w14:paraId="542AE894" w14:textId="7A6F687B" w:rsidR="00F75B12" w:rsidRPr="001231DB" w:rsidRDefault="00F75B12" w:rsidP="009D2A48">
            <w:pPr>
              <w:rPr>
                <w:lang w:val="en-US"/>
              </w:rPr>
            </w:pPr>
            <w:r w:rsidRPr="001231DB">
              <w:t xml:space="preserve">Name and Title                                                                          Signature                                    </w:t>
            </w:r>
            <w:r w:rsidR="00E61DEB" w:rsidRPr="001231DB">
              <w:t xml:space="preserve">   </w:t>
            </w:r>
            <w:r w:rsidRPr="001231DB">
              <w:t>Date:</w:t>
            </w:r>
          </w:p>
        </w:tc>
      </w:tr>
      <w:tr w:rsidR="00F75B12" w:rsidRPr="002B5E38" w14:paraId="16B22CC6" w14:textId="77777777" w:rsidTr="008F7BF7">
        <w:trPr>
          <w:trHeight w:val="491"/>
        </w:trPr>
        <w:tc>
          <w:tcPr>
            <w:tcW w:w="10885" w:type="dxa"/>
          </w:tcPr>
          <w:p w14:paraId="6EB5B26B" w14:textId="77777777" w:rsidR="001231DB" w:rsidRDefault="001231DB" w:rsidP="00F75B12">
            <w:pPr>
              <w:pStyle w:val="Heading3"/>
              <w:keepNext w:val="0"/>
              <w:keepLines w:val="0"/>
              <w:widowControl w:val="0"/>
              <w:numPr>
                <w:ilvl w:val="0"/>
                <w:numId w:val="0"/>
              </w:numPr>
              <w:ind w:left="1440" w:hanging="1458"/>
              <w:rPr>
                <w:rFonts w:ascii="Times New Roman" w:hAnsi="Times New Roman" w:cs="Times New Roman"/>
                <w:sz w:val="24"/>
              </w:rPr>
            </w:pPr>
          </w:p>
          <w:p w14:paraId="05EDF2D4" w14:textId="70F47EE9" w:rsidR="00F75B12" w:rsidRPr="001231DB" w:rsidRDefault="009D2A48" w:rsidP="00F75B12">
            <w:pPr>
              <w:pStyle w:val="Heading3"/>
              <w:keepNext w:val="0"/>
              <w:keepLines w:val="0"/>
              <w:widowControl w:val="0"/>
              <w:numPr>
                <w:ilvl w:val="0"/>
                <w:numId w:val="0"/>
              </w:numPr>
              <w:ind w:left="1440" w:hanging="1458"/>
              <w:rPr>
                <w:rFonts w:ascii="Times New Roman" w:hAnsi="Times New Roman" w:cs="Times New Roman"/>
                <w:sz w:val="24"/>
              </w:rPr>
            </w:pPr>
            <w:r w:rsidRPr="001231DB">
              <w:rPr>
                <w:rFonts w:ascii="Times New Roman" w:hAnsi="Times New Roman" w:cs="Times New Roman"/>
                <w:sz w:val="24"/>
              </w:rPr>
              <w:t>Endorsed</w:t>
            </w:r>
            <w:r w:rsidR="00F75B12" w:rsidRPr="001231DB">
              <w:rPr>
                <w:rFonts w:ascii="Times New Roman" w:hAnsi="Times New Roman" w:cs="Times New Roman"/>
                <w:sz w:val="24"/>
              </w:rPr>
              <w:t xml:space="preserve"> by:</w:t>
            </w:r>
          </w:p>
          <w:p w14:paraId="14895E4C" w14:textId="77777777" w:rsidR="00F75B12" w:rsidRPr="001231DB" w:rsidRDefault="00F75B12" w:rsidP="00F75B12"/>
          <w:p w14:paraId="7632226D" w14:textId="77777777" w:rsidR="009D2A48" w:rsidRPr="001231DB" w:rsidRDefault="009D2A48" w:rsidP="009D2A48"/>
          <w:p w14:paraId="7B99A8CB" w14:textId="75E9137F" w:rsidR="009D2A48" w:rsidRPr="001231DB" w:rsidRDefault="00F75B12" w:rsidP="009D2A48">
            <w:r w:rsidRPr="001231DB">
              <w:t>Chief of SPEAR</w:t>
            </w:r>
          </w:p>
          <w:p w14:paraId="6EF70CC7" w14:textId="2F1C36EE" w:rsidR="00F75B12" w:rsidRPr="001231DB" w:rsidRDefault="00F75B12" w:rsidP="009D2A48">
            <w:r w:rsidRPr="001231DB">
              <w:t xml:space="preserve">Name and Title                                                                          Signature                                    </w:t>
            </w:r>
            <w:r w:rsidR="00E61DEB" w:rsidRPr="001231DB">
              <w:t xml:space="preserve">     </w:t>
            </w:r>
            <w:r w:rsidRPr="001231DB">
              <w:t>Date:</w:t>
            </w:r>
          </w:p>
        </w:tc>
      </w:tr>
      <w:tr w:rsidR="00F75B12" w:rsidRPr="002B5E38" w14:paraId="54DAF989" w14:textId="77777777" w:rsidTr="008F7BF7">
        <w:trPr>
          <w:trHeight w:val="491"/>
        </w:trPr>
        <w:tc>
          <w:tcPr>
            <w:tcW w:w="10885" w:type="dxa"/>
          </w:tcPr>
          <w:p w14:paraId="32D778F4" w14:textId="76435943" w:rsidR="001231DB" w:rsidRDefault="001231DB" w:rsidP="00F75B12">
            <w:pPr>
              <w:pStyle w:val="Heading3"/>
              <w:keepNext w:val="0"/>
              <w:keepLines w:val="0"/>
              <w:widowControl w:val="0"/>
              <w:numPr>
                <w:ilvl w:val="0"/>
                <w:numId w:val="0"/>
              </w:numPr>
              <w:ind w:left="1440" w:hanging="1458"/>
              <w:rPr>
                <w:rFonts w:asciiTheme="minorHAnsi" w:hAnsiTheme="minorHAnsi" w:cstheme="minorHAnsi"/>
                <w:sz w:val="24"/>
              </w:rPr>
            </w:pPr>
          </w:p>
          <w:p w14:paraId="10C4658A" w14:textId="77777777" w:rsidR="001231DB" w:rsidRPr="001231DB" w:rsidRDefault="001231DB" w:rsidP="001231DB">
            <w:pPr>
              <w:rPr>
                <w:lang w:val="en-US"/>
              </w:rPr>
            </w:pPr>
          </w:p>
          <w:p w14:paraId="7C915FAF" w14:textId="3E4FA499" w:rsidR="00F75B12" w:rsidRPr="002B5E38" w:rsidRDefault="00F75B12" w:rsidP="00F75B12">
            <w:pPr>
              <w:pStyle w:val="Heading3"/>
              <w:keepNext w:val="0"/>
              <w:keepLines w:val="0"/>
              <w:widowControl w:val="0"/>
              <w:numPr>
                <w:ilvl w:val="0"/>
                <w:numId w:val="0"/>
              </w:numPr>
              <w:ind w:left="1440" w:hanging="1458"/>
              <w:rPr>
                <w:rFonts w:asciiTheme="minorHAnsi" w:hAnsiTheme="minorHAnsi" w:cstheme="minorHAnsi"/>
                <w:sz w:val="24"/>
              </w:rPr>
            </w:pPr>
            <w:r w:rsidRPr="002B5E38">
              <w:rPr>
                <w:rFonts w:asciiTheme="minorHAnsi" w:hAnsiTheme="minorHAnsi" w:cstheme="minorHAnsi"/>
                <w:sz w:val="24"/>
              </w:rPr>
              <w:t xml:space="preserve"> Approved by:</w:t>
            </w:r>
          </w:p>
          <w:p w14:paraId="7010AC84" w14:textId="77777777" w:rsidR="00F75B12" w:rsidRPr="002B5E38" w:rsidRDefault="00F75B12" w:rsidP="00F75B12">
            <w:pPr>
              <w:ind w:left="360"/>
              <w:rPr>
                <w:rFonts w:asciiTheme="minorHAnsi" w:hAnsiTheme="minorHAnsi"/>
              </w:rPr>
            </w:pPr>
          </w:p>
          <w:p w14:paraId="5CAD1352" w14:textId="77777777" w:rsidR="009D2A48" w:rsidRPr="002B5E38" w:rsidRDefault="009D2A48" w:rsidP="00F75B12">
            <w:pPr>
              <w:rPr>
                <w:rFonts w:asciiTheme="minorHAnsi" w:hAnsiTheme="minorHAnsi"/>
                <w:bCs/>
              </w:rPr>
            </w:pPr>
          </w:p>
          <w:p w14:paraId="5736F99A" w14:textId="4B8AA3CA" w:rsidR="009D2A48" w:rsidRPr="002B5E38" w:rsidRDefault="00F75B12" w:rsidP="009D2A48">
            <w:pPr>
              <w:rPr>
                <w:rFonts w:asciiTheme="minorHAnsi" w:hAnsiTheme="minorHAnsi"/>
              </w:rPr>
            </w:pPr>
            <w:r w:rsidRPr="002B5E38">
              <w:rPr>
                <w:rFonts w:asciiTheme="minorHAnsi" w:hAnsiTheme="minorHAnsi"/>
              </w:rPr>
              <w:t>Deputy representative</w:t>
            </w:r>
          </w:p>
          <w:p w14:paraId="16E11B24" w14:textId="788D13A1" w:rsidR="00F75B12" w:rsidRPr="002B5E38" w:rsidRDefault="00F75B12" w:rsidP="009D2A48">
            <w:pPr>
              <w:rPr>
                <w:rFonts w:asciiTheme="minorHAnsi" w:hAnsiTheme="minorHAnsi"/>
                <w:bCs/>
              </w:rPr>
            </w:pPr>
            <w:r w:rsidRPr="002B5E38">
              <w:rPr>
                <w:rFonts w:asciiTheme="minorHAnsi" w:hAnsiTheme="minorHAnsi"/>
              </w:rPr>
              <w:t>Name and Title:                                                                            Signature                                       Date:</w:t>
            </w:r>
          </w:p>
        </w:tc>
      </w:tr>
    </w:tbl>
    <w:p w14:paraId="6FA3E538" w14:textId="77777777" w:rsidR="00B964E0" w:rsidRPr="002B5E38" w:rsidRDefault="004056E6" w:rsidP="00C254B9">
      <w:pPr>
        <w:ind w:left="-810"/>
        <w:jc w:val="both"/>
        <w:rPr>
          <w:rFonts w:asciiTheme="minorHAnsi" w:hAnsiTheme="minorHAnsi" w:cs="Arial"/>
          <w:b/>
        </w:rPr>
      </w:pPr>
      <w:r w:rsidRPr="002B5E38">
        <w:rPr>
          <w:rFonts w:asciiTheme="minorHAnsi" w:hAnsiTheme="minorHAnsi" w:cs="Arial"/>
          <w:b/>
        </w:rPr>
        <w:t xml:space="preserve">  </w:t>
      </w:r>
      <w:r w:rsidR="00270F20" w:rsidRPr="002B5E38">
        <w:rPr>
          <w:rFonts w:asciiTheme="minorHAnsi" w:hAnsiTheme="minorHAnsi" w:cs="Arial"/>
          <w:b/>
        </w:rPr>
        <w:t>Format # BANA/CONTRACT/001-TOR</w:t>
      </w:r>
    </w:p>
    <w:sectPr w:rsidR="00B964E0" w:rsidRPr="002B5E38" w:rsidSect="00BA01F1">
      <w:type w:val="continuous"/>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0F3BE" w14:textId="77777777" w:rsidR="00323DAC" w:rsidRDefault="00323DAC" w:rsidP="00270F20">
      <w:r>
        <w:separator/>
      </w:r>
    </w:p>
  </w:endnote>
  <w:endnote w:type="continuationSeparator" w:id="0">
    <w:p w14:paraId="33255446" w14:textId="77777777" w:rsidR="00323DAC" w:rsidRDefault="00323DAC" w:rsidP="00270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1"/>
    <w:family w:val="roman"/>
    <w:notTrueType/>
    <w:pitch w:val="variable"/>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Garamond Bold">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4594212"/>
      <w:docPartObj>
        <w:docPartGallery w:val="Page Numbers (Bottom of Page)"/>
        <w:docPartUnique/>
      </w:docPartObj>
    </w:sdtPr>
    <w:sdtEndPr>
      <w:rPr>
        <w:noProof/>
        <w:sz w:val="18"/>
        <w:szCs w:val="18"/>
      </w:rPr>
    </w:sdtEndPr>
    <w:sdtContent>
      <w:p w14:paraId="2D5CC8AE" w14:textId="5C73110A" w:rsidR="00F378E6" w:rsidRPr="00270F20" w:rsidRDefault="00F378E6">
        <w:pPr>
          <w:pStyle w:val="Footer"/>
          <w:jc w:val="right"/>
          <w:rPr>
            <w:sz w:val="18"/>
            <w:szCs w:val="18"/>
          </w:rPr>
        </w:pPr>
        <w:r w:rsidRPr="00270F20">
          <w:rPr>
            <w:sz w:val="18"/>
            <w:szCs w:val="18"/>
          </w:rPr>
          <w:fldChar w:fldCharType="begin"/>
        </w:r>
        <w:r w:rsidRPr="00270F20">
          <w:rPr>
            <w:sz w:val="18"/>
            <w:szCs w:val="18"/>
          </w:rPr>
          <w:instrText xml:space="preserve"> PAGE   \* MERGEFORMAT </w:instrText>
        </w:r>
        <w:r w:rsidRPr="00270F20">
          <w:rPr>
            <w:sz w:val="18"/>
            <w:szCs w:val="18"/>
          </w:rPr>
          <w:fldChar w:fldCharType="separate"/>
        </w:r>
        <w:r w:rsidR="007B78F3">
          <w:rPr>
            <w:noProof/>
            <w:sz w:val="18"/>
            <w:szCs w:val="18"/>
          </w:rPr>
          <w:t>2</w:t>
        </w:r>
        <w:r w:rsidRPr="00270F20">
          <w:rPr>
            <w:noProof/>
            <w:sz w:val="18"/>
            <w:szCs w:val="18"/>
          </w:rPr>
          <w:fldChar w:fldCharType="end"/>
        </w:r>
      </w:p>
    </w:sdtContent>
  </w:sdt>
  <w:p w14:paraId="5B8B9559" w14:textId="77777777" w:rsidR="00F378E6" w:rsidRDefault="00F378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41AE6" w14:textId="77777777" w:rsidR="00323DAC" w:rsidRDefault="00323DAC" w:rsidP="00270F20">
      <w:r>
        <w:separator/>
      </w:r>
    </w:p>
  </w:footnote>
  <w:footnote w:type="continuationSeparator" w:id="0">
    <w:p w14:paraId="2EFE3619" w14:textId="77777777" w:rsidR="00323DAC" w:rsidRDefault="00323DAC" w:rsidP="00270F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DA3662"/>
    <w:lvl w:ilvl="0">
      <w:start w:val="1"/>
      <w:numFmt w:val="decimal"/>
      <w:pStyle w:val="ListNumber5"/>
      <w:lvlText w:val="%1."/>
      <w:lvlJc w:val="left"/>
      <w:pPr>
        <w:tabs>
          <w:tab w:val="num" w:pos="1800"/>
        </w:tabs>
        <w:ind w:left="1800" w:hanging="360"/>
      </w:pPr>
    </w:lvl>
  </w:abstractNum>
  <w:abstractNum w:abstractNumId="1" w15:restartNumberingAfterBreak="0">
    <w:nsid w:val="FFFFFF7E"/>
    <w:multiLevelType w:val="singleLevel"/>
    <w:tmpl w:val="84B0EDAC"/>
    <w:lvl w:ilvl="0">
      <w:start w:val="1"/>
      <w:numFmt w:val="decimal"/>
      <w:pStyle w:val="ListNumber3"/>
      <w:lvlText w:val="%1."/>
      <w:lvlJc w:val="left"/>
      <w:pPr>
        <w:tabs>
          <w:tab w:val="num" w:pos="1080"/>
        </w:tabs>
        <w:ind w:left="1080" w:hanging="360"/>
      </w:pPr>
    </w:lvl>
  </w:abstractNum>
  <w:abstractNum w:abstractNumId="2" w15:restartNumberingAfterBreak="0">
    <w:nsid w:val="103211D5"/>
    <w:multiLevelType w:val="hybridMultilevel"/>
    <w:tmpl w:val="AF5E4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D76B2"/>
    <w:multiLevelType w:val="hybridMultilevel"/>
    <w:tmpl w:val="2C3A2CC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187094D"/>
    <w:multiLevelType w:val="hybridMultilevel"/>
    <w:tmpl w:val="7B8C3886"/>
    <w:lvl w:ilvl="0" w:tplc="37703576">
      <w:start w:val="1"/>
      <w:numFmt w:val="decimal"/>
      <w:pStyle w:val="ToRListNumber"/>
      <w:lvlText w:val="%1."/>
      <w:lvlJc w:val="left"/>
      <w:pPr>
        <w:tabs>
          <w:tab w:val="num" w:pos="1477"/>
        </w:tabs>
        <w:ind w:left="1477" w:hanging="39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 w15:restartNumberingAfterBreak="0">
    <w:nsid w:val="144C5917"/>
    <w:multiLevelType w:val="hybridMultilevel"/>
    <w:tmpl w:val="243EB67C"/>
    <w:lvl w:ilvl="0" w:tplc="DA382A32">
      <w:start w:val="1"/>
      <w:numFmt w:val="lowerLetter"/>
      <w:pStyle w:val="Letterbullet"/>
      <w:lvlText w:val="%1)"/>
      <w:lvlJc w:val="left"/>
      <w:pPr>
        <w:tabs>
          <w:tab w:val="num" w:pos="1684"/>
        </w:tabs>
        <w:ind w:left="1684" w:hanging="397"/>
      </w:pPr>
      <w:rPr>
        <w:rFonts w:hint="default"/>
      </w:rPr>
    </w:lvl>
    <w:lvl w:ilvl="1" w:tplc="08090019">
      <w:start w:val="1"/>
      <w:numFmt w:val="lowerLetter"/>
      <w:lvlText w:val="%2."/>
      <w:lvlJc w:val="left"/>
      <w:pPr>
        <w:tabs>
          <w:tab w:val="num" w:pos="2727"/>
        </w:tabs>
        <w:ind w:left="2727" w:hanging="360"/>
      </w:pPr>
    </w:lvl>
    <w:lvl w:ilvl="2" w:tplc="0809001B">
      <w:start w:val="1"/>
      <w:numFmt w:val="decimal"/>
      <w:lvlText w:val="%3."/>
      <w:lvlJc w:val="left"/>
      <w:pPr>
        <w:tabs>
          <w:tab w:val="num" w:pos="3807"/>
        </w:tabs>
        <w:ind w:left="3807" w:hanging="540"/>
      </w:pPr>
      <w:rPr>
        <w:rFonts w:hint="default"/>
      </w:rPr>
    </w:lvl>
    <w:lvl w:ilvl="3" w:tplc="0809000F">
      <w:start w:val="1"/>
      <w:numFmt w:val="decimal"/>
      <w:lvlText w:val="%4"/>
      <w:lvlJc w:val="left"/>
      <w:pPr>
        <w:tabs>
          <w:tab w:val="num" w:pos="4527"/>
        </w:tabs>
        <w:ind w:left="4527" w:hanging="720"/>
      </w:pPr>
      <w:rPr>
        <w:rFonts w:hint="default"/>
      </w:rPr>
    </w:lvl>
    <w:lvl w:ilvl="4" w:tplc="08090019" w:tentative="1">
      <w:start w:val="1"/>
      <w:numFmt w:val="lowerLetter"/>
      <w:lvlText w:val="%5."/>
      <w:lvlJc w:val="left"/>
      <w:pPr>
        <w:tabs>
          <w:tab w:val="num" w:pos="4887"/>
        </w:tabs>
        <w:ind w:left="4887" w:hanging="360"/>
      </w:pPr>
    </w:lvl>
    <w:lvl w:ilvl="5" w:tplc="0809001B" w:tentative="1">
      <w:start w:val="1"/>
      <w:numFmt w:val="lowerRoman"/>
      <w:lvlText w:val="%6."/>
      <w:lvlJc w:val="right"/>
      <w:pPr>
        <w:tabs>
          <w:tab w:val="num" w:pos="5607"/>
        </w:tabs>
        <w:ind w:left="5607" w:hanging="180"/>
      </w:pPr>
    </w:lvl>
    <w:lvl w:ilvl="6" w:tplc="0809000F" w:tentative="1">
      <w:start w:val="1"/>
      <w:numFmt w:val="decimal"/>
      <w:lvlText w:val="%7."/>
      <w:lvlJc w:val="left"/>
      <w:pPr>
        <w:tabs>
          <w:tab w:val="num" w:pos="6327"/>
        </w:tabs>
        <w:ind w:left="6327" w:hanging="360"/>
      </w:pPr>
    </w:lvl>
    <w:lvl w:ilvl="7" w:tplc="08090019" w:tentative="1">
      <w:start w:val="1"/>
      <w:numFmt w:val="lowerLetter"/>
      <w:lvlText w:val="%8."/>
      <w:lvlJc w:val="left"/>
      <w:pPr>
        <w:tabs>
          <w:tab w:val="num" w:pos="7047"/>
        </w:tabs>
        <w:ind w:left="7047" w:hanging="360"/>
      </w:pPr>
    </w:lvl>
    <w:lvl w:ilvl="8" w:tplc="0809001B" w:tentative="1">
      <w:start w:val="1"/>
      <w:numFmt w:val="lowerRoman"/>
      <w:lvlText w:val="%9."/>
      <w:lvlJc w:val="right"/>
      <w:pPr>
        <w:tabs>
          <w:tab w:val="num" w:pos="7767"/>
        </w:tabs>
        <w:ind w:left="7767" w:hanging="180"/>
      </w:pPr>
    </w:lvl>
  </w:abstractNum>
  <w:abstractNum w:abstractNumId="6" w15:restartNumberingAfterBreak="0">
    <w:nsid w:val="1D630743"/>
    <w:multiLevelType w:val="hybridMultilevel"/>
    <w:tmpl w:val="6CDA7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9066DD"/>
    <w:multiLevelType w:val="hybridMultilevel"/>
    <w:tmpl w:val="F506AD0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2E3A19CD"/>
    <w:multiLevelType w:val="hybridMultilevel"/>
    <w:tmpl w:val="EC426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537148"/>
    <w:multiLevelType w:val="hybridMultilevel"/>
    <w:tmpl w:val="67F48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025683"/>
    <w:multiLevelType w:val="hybridMultilevel"/>
    <w:tmpl w:val="1AC454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1F7231"/>
    <w:multiLevelType w:val="hybridMultilevel"/>
    <w:tmpl w:val="91BED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7F369C"/>
    <w:multiLevelType w:val="multilevel"/>
    <w:tmpl w:val="748CAA5A"/>
    <w:lvl w:ilvl="0">
      <w:start w:val="1"/>
      <w:numFmt w:val="lowerLetter"/>
      <w:lvlText w:val="%1."/>
      <w:lvlJc w:val="left"/>
      <w:pPr>
        <w:ind w:left="0" w:firstLine="0"/>
      </w:pPr>
      <w:rPr>
        <w:rFonts w:hint="default"/>
      </w:rPr>
    </w:lvl>
    <w:lvl w:ilvl="1">
      <w:start w:val="2"/>
      <w:numFmt w:val="decimal"/>
      <w:lvlText w:val="%2)"/>
      <w:lvlJc w:val="left"/>
      <w:pPr>
        <w:ind w:left="0" w:firstLine="0"/>
      </w:pPr>
      <w:rPr>
        <w:rFonts w:hint="default"/>
        <w:color w:val="4F81BD" w:themeColor="accent1"/>
      </w:rPr>
    </w:lvl>
    <w:lvl w:ilvl="2">
      <w:start w:val="1"/>
      <w:numFmt w:val="none"/>
      <w:suff w:val="nothing"/>
      <w:lvlText w:val=""/>
      <w:lvlJc w:val="left"/>
      <w:pPr>
        <w:ind w:left="0" w:firstLine="0"/>
      </w:pPr>
      <w:rPr>
        <w:lang w:val="en-GB"/>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49091A43"/>
    <w:multiLevelType w:val="multilevel"/>
    <w:tmpl w:val="B04E1176"/>
    <w:lvl w:ilvl="0">
      <w:start w:val="1"/>
      <w:numFmt w:val="upperRoman"/>
      <w:lvlText w:val="%1)"/>
      <w:lvlJc w:val="left"/>
      <w:pPr>
        <w:ind w:left="0" w:firstLine="0"/>
      </w:pPr>
      <w:rPr>
        <w:rFonts w:hint="default"/>
      </w:rPr>
    </w:lvl>
    <w:lvl w:ilvl="1">
      <w:start w:val="2"/>
      <w:numFmt w:val="decimal"/>
      <w:pStyle w:val="Heading2"/>
      <w:lvlText w:val="%2)"/>
      <w:lvlJc w:val="left"/>
      <w:pPr>
        <w:ind w:left="0" w:firstLine="0"/>
      </w:pPr>
      <w:rPr>
        <w:rFonts w:hint="default"/>
        <w:color w:val="4F81BD" w:themeColor="accent1"/>
      </w:rPr>
    </w:lvl>
    <w:lvl w:ilvl="2">
      <w:start w:val="1"/>
      <w:numFmt w:val="none"/>
      <w:pStyle w:val="Heading3"/>
      <w:suff w:val="nothing"/>
      <w:lvlText w:val=""/>
      <w:lvlJc w:val="left"/>
      <w:pPr>
        <w:ind w:left="0" w:firstLine="0"/>
      </w:pPr>
      <w:rPr>
        <w:lang w:val="en-GB"/>
      </w:r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4" w15:restartNumberingAfterBreak="0">
    <w:nsid w:val="497D13AF"/>
    <w:multiLevelType w:val="hybridMultilevel"/>
    <w:tmpl w:val="7EFCE72A"/>
    <w:lvl w:ilvl="0" w:tplc="C6D6B4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8D0901"/>
    <w:multiLevelType w:val="multilevel"/>
    <w:tmpl w:val="4A645E5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2F25169"/>
    <w:multiLevelType w:val="hybridMultilevel"/>
    <w:tmpl w:val="252EB71A"/>
    <w:lvl w:ilvl="0" w:tplc="A57E7468">
      <w:start w:val="500"/>
      <w:numFmt w:val="bullet"/>
      <w:lvlText w:val=""/>
      <w:lvlJc w:val="left"/>
      <w:pPr>
        <w:ind w:left="720" w:hanging="360"/>
      </w:pPr>
      <w:rPr>
        <w:rFonts w:ascii="Symbol" w:eastAsia="Calibri" w:hAnsi="Symbol" w:cs="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EC5468"/>
    <w:multiLevelType w:val="multilevel"/>
    <w:tmpl w:val="AE1CDC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8C7D04"/>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4A9668C"/>
    <w:multiLevelType w:val="hybridMultilevel"/>
    <w:tmpl w:val="878EB1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686B0DF5"/>
    <w:multiLevelType w:val="hybridMultilevel"/>
    <w:tmpl w:val="4F96C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507F4A"/>
    <w:multiLevelType w:val="multilevel"/>
    <w:tmpl w:val="4A645E5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13121E7"/>
    <w:multiLevelType w:val="hybridMultilevel"/>
    <w:tmpl w:val="4F96C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3E3D31"/>
    <w:multiLevelType w:val="hybridMultilevel"/>
    <w:tmpl w:val="89900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AA66A4"/>
    <w:multiLevelType w:val="hybridMultilevel"/>
    <w:tmpl w:val="029E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5D3CE4"/>
    <w:multiLevelType w:val="hybridMultilevel"/>
    <w:tmpl w:val="12440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E64F23"/>
    <w:multiLevelType w:val="hybridMultilevel"/>
    <w:tmpl w:val="5296C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4"/>
  </w:num>
  <w:num w:numId="4">
    <w:abstractNumId w:val="0"/>
  </w:num>
  <w:num w:numId="5">
    <w:abstractNumId w:val="5"/>
  </w:num>
  <w:num w:numId="6">
    <w:abstractNumId w:val="18"/>
  </w:num>
  <w:num w:numId="7">
    <w:abstractNumId w:val="20"/>
  </w:num>
  <w:num w:numId="8">
    <w:abstractNumId w:val="25"/>
  </w:num>
  <w:num w:numId="9">
    <w:abstractNumId w:val="17"/>
  </w:num>
  <w:num w:numId="10">
    <w:abstractNumId w:val="11"/>
  </w:num>
  <w:num w:numId="11">
    <w:abstractNumId w:val="22"/>
  </w:num>
  <w:num w:numId="12">
    <w:abstractNumId w:val="12"/>
  </w:num>
  <w:num w:numId="13">
    <w:abstractNumId w:val="6"/>
  </w:num>
  <w:num w:numId="14">
    <w:abstractNumId w:val="21"/>
  </w:num>
  <w:num w:numId="15">
    <w:abstractNumId w:val="16"/>
  </w:num>
  <w:num w:numId="16">
    <w:abstractNumId w:val="19"/>
  </w:num>
  <w:num w:numId="17">
    <w:abstractNumId w:val="15"/>
  </w:num>
  <w:num w:numId="18">
    <w:abstractNumId w:val="10"/>
  </w:num>
  <w:num w:numId="19">
    <w:abstractNumId w:val="23"/>
  </w:num>
  <w:num w:numId="20">
    <w:abstractNumId w:val="26"/>
  </w:num>
  <w:num w:numId="21">
    <w:abstractNumId w:val="7"/>
  </w:num>
  <w:num w:numId="22">
    <w:abstractNumId w:val="3"/>
  </w:num>
  <w:num w:numId="23">
    <w:abstractNumId w:val="2"/>
  </w:num>
  <w:num w:numId="24">
    <w:abstractNumId w:val="24"/>
  </w:num>
  <w:num w:numId="25">
    <w:abstractNumId w:val="8"/>
  </w:num>
  <w:num w:numId="26">
    <w:abstractNumId w:val="9"/>
  </w:num>
  <w:num w:numId="27">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F20"/>
    <w:rsid w:val="000012FC"/>
    <w:rsid w:val="00001513"/>
    <w:rsid w:val="00004C5A"/>
    <w:rsid w:val="00007639"/>
    <w:rsid w:val="00011028"/>
    <w:rsid w:val="00017D0B"/>
    <w:rsid w:val="00022E7D"/>
    <w:rsid w:val="00023DBF"/>
    <w:rsid w:val="00031C0E"/>
    <w:rsid w:val="00035B25"/>
    <w:rsid w:val="000408C9"/>
    <w:rsid w:val="00042DD7"/>
    <w:rsid w:val="00051303"/>
    <w:rsid w:val="00053D2B"/>
    <w:rsid w:val="00055402"/>
    <w:rsid w:val="00065596"/>
    <w:rsid w:val="00067C91"/>
    <w:rsid w:val="000728B0"/>
    <w:rsid w:val="00077F99"/>
    <w:rsid w:val="000802D7"/>
    <w:rsid w:val="000819BB"/>
    <w:rsid w:val="00081CD9"/>
    <w:rsid w:val="0008496C"/>
    <w:rsid w:val="0009241F"/>
    <w:rsid w:val="0009481A"/>
    <w:rsid w:val="0009579E"/>
    <w:rsid w:val="00095928"/>
    <w:rsid w:val="000A0CF9"/>
    <w:rsid w:val="000A14EF"/>
    <w:rsid w:val="000A1DCC"/>
    <w:rsid w:val="000A648A"/>
    <w:rsid w:val="000A6EF5"/>
    <w:rsid w:val="000B0BD0"/>
    <w:rsid w:val="000B507F"/>
    <w:rsid w:val="000B5785"/>
    <w:rsid w:val="000B5C25"/>
    <w:rsid w:val="000C0640"/>
    <w:rsid w:val="000C1614"/>
    <w:rsid w:val="000C3B98"/>
    <w:rsid w:val="000C68AD"/>
    <w:rsid w:val="000D2F86"/>
    <w:rsid w:val="000D3F07"/>
    <w:rsid w:val="000D4065"/>
    <w:rsid w:val="000D4D87"/>
    <w:rsid w:val="000E1D84"/>
    <w:rsid w:val="000F047B"/>
    <w:rsid w:val="000F5305"/>
    <w:rsid w:val="000F6772"/>
    <w:rsid w:val="00104ADC"/>
    <w:rsid w:val="00106D17"/>
    <w:rsid w:val="00106DE7"/>
    <w:rsid w:val="00107EEA"/>
    <w:rsid w:val="00110B3E"/>
    <w:rsid w:val="00114E51"/>
    <w:rsid w:val="00116898"/>
    <w:rsid w:val="001171DC"/>
    <w:rsid w:val="00120CFD"/>
    <w:rsid w:val="00121E45"/>
    <w:rsid w:val="001231DB"/>
    <w:rsid w:val="00125A67"/>
    <w:rsid w:val="00126749"/>
    <w:rsid w:val="00133104"/>
    <w:rsid w:val="0013645D"/>
    <w:rsid w:val="001378F3"/>
    <w:rsid w:val="00140A85"/>
    <w:rsid w:val="00141393"/>
    <w:rsid w:val="00143852"/>
    <w:rsid w:val="001440D4"/>
    <w:rsid w:val="00144DCC"/>
    <w:rsid w:val="00151718"/>
    <w:rsid w:val="0015553A"/>
    <w:rsid w:val="001557E3"/>
    <w:rsid w:val="00157AB5"/>
    <w:rsid w:val="00160186"/>
    <w:rsid w:val="001620D0"/>
    <w:rsid w:val="00163178"/>
    <w:rsid w:val="001658E0"/>
    <w:rsid w:val="00166B2B"/>
    <w:rsid w:val="00171163"/>
    <w:rsid w:val="001726E1"/>
    <w:rsid w:val="00172C37"/>
    <w:rsid w:val="00172F8A"/>
    <w:rsid w:val="00177BDF"/>
    <w:rsid w:val="00180F18"/>
    <w:rsid w:val="00181867"/>
    <w:rsid w:val="00184E02"/>
    <w:rsid w:val="001876A4"/>
    <w:rsid w:val="00195A23"/>
    <w:rsid w:val="00196085"/>
    <w:rsid w:val="001A3083"/>
    <w:rsid w:val="001B337A"/>
    <w:rsid w:val="001B5B91"/>
    <w:rsid w:val="001B64C7"/>
    <w:rsid w:val="001C1E40"/>
    <w:rsid w:val="001C6238"/>
    <w:rsid w:val="001D4E87"/>
    <w:rsid w:val="001D6071"/>
    <w:rsid w:val="001D793C"/>
    <w:rsid w:val="001E11FB"/>
    <w:rsid w:val="001E50B7"/>
    <w:rsid w:val="001E6314"/>
    <w:rsid w:val="001E7278"/>
    <w:rsid w:val="001E7998"/>
    <w:rsid w:val="001F0150"/>
    <w:rsid w:val="001F2503"/>
    <w:rsid w:val="001F3743"/>
    <w:rsid w:val="001F5678"/>
    <w:rsid w:val="001F7D7B"/>
    <w:rsid w:val="00203703"/>
    <w:rsid w:val="00205AF2"/>
    <w:rsid w:val="00205B0F"/>
    <w:rsid w:val="002102D1"/>
    <w:rsid w:val="0021197F"/>
    <w:rsid w:val="00212924"/>
    <w:rsid w:val="002139A0"/>
    <w:rsid w:val="002139FF"/>
    <w:rsid w:val="00215B77"/>
    <w:rsid w:val="0022054F"/>
    <w:rsid w:val="00230712"/>
    <w:rsid w:val="00231652"/>
    <w:rsid w:val="0023370A"/>
    <w:rsid w:val="00234016"/>
    <w:rsid w:val="00234734"/>
    <w:rsid w:val="0023535D"/>
    <w:rsid w:val="00235E5E"/>
    <w:rsid w:val="00236FE1"/>
    <w:rsid w:val="0024058D"/>
    <w:rsid w:val="002438DA"/>
    <w:rsid w:val="00245AF3"/>
    <w:rsid w:val="002500A3"/>
    <w:rsid w:val="00255995"/>
    <w:rsid w:val="002568F9"/>
    <w:rsid w:val="00257D90"/>
    <w:rsid w:val="002603B0"/>
    <w:rsid w:val="00263245"/>
    <w:rsid w:val="0026327D"/>
    <w:rsid w:val="002634E0"/>
    <w:rsid w:val="0026467A"/>
    <w:rsid w:val="00266071"/>
    <w:rsid w:val="00266CD0"/>
    <w:rsid w:val="002671B8"/>
    <w:rsid w:val="00267F2A"/>
    <w:rsid w:val="00270F20"/>
    <w:rsid w:val="00275C95"/>
    <w:rsid w:val="0027702F"/>
    <w:rsid w:val="002836D5"/>
    <w:rsid w:val="00287AE2"/>
    <w:rsid w:val="00290501"/>
    <w:rsid w:val="00293768"/>
    <w:rsid w:val="002939C6"/>
    <w:rsid w:val="0029669F"/>
    <w:rsid w:val="002A0A30"/>
    <w:rsid w:val="002A3C13"/>
    <w:rsid w:val="002A66A4"/>
    <w:rsid w:val="002B0D2E"/>
    <w:rsid w:val="002B3E32"/>
    <w:rsid w:val="002B5588"/>
    <w:rsid w:val="002B5E38"/>
    <w:rsid w:val="002B7A64"/>
    <w:rsid w:val="002C4C53"/>
    <w:rsid w:val="002C5C36"/>
    <w:rsid w:val="002C76E7"/>
    <w:rsid w:val="002D0A87"/>
    <w:rsid w:val="002D3FE8"/>
    <w:rsid w:val="002E0A25"/>
    <w:rsid w:val="002E0DAE"/>
    <w:rsid w:val="002E487A"/>
    <w:rsid w:val="002E4B63"/>
    <w:rsid w:val="002E54DD"/>
    <w:rsid w:val="002E6FF5"/>
    <w:rsid w:val="002F21A6"/>
    <w:rsid w:val="002F290A"/>
    <w:rsid w:val="002F43FD"/>
    <w:rsid w:val="002F5BF6"/>
    <w:rsid w:val="002F7119"/>
    <w:rsid w:val="00300DD1"/>
    <w:rsid w:val="003014B3"/>
    <w:rsid w:val="003105E6"/>
    <w:rsid w:val="003119D5"/>
    <w:rsid w:val="00312ECF"/>
    <w:rsid w:val="003146AB"/>
    <w:rsid w:val="00316E77"/>
    <w:rsid w:val="00323DAC"/>
    <w:rsid w:val="003324E7"/>
    <w:rsid w:val="003352AA"/>
    <w:rsid w:val="0033533E"/>
    <w:rsid w:val="00340348"/>
    <w:rsid w:val="00340E54"/>
    <w:rsid w:val="0034430F"/>
    <w:rsid w:val="00346FC4"/>
    <w:rsid w:val="00347C5E"/>
    <w:rsid w:val="00355C2E"/>
    <w:rsid w:val="00364796"/>
    <w:rsid w:val="0036543D"/>
    <w:rsid w:val="003675F6"/>
    <w:rsid w:val="00370DD6"/>
    <w:rsid w:val="0037252C"/>
    <w:rsid w:val="00377989"/>
    <w:rsid w:val="00377EE4"/>
    <w:rsid w:val="003828A1"/>
    <w:rsid w:val="00386DF1"/>
    <w:rsid w:val="0038746F"/>
    <w:rsid w:val="00390800"/>
    <w:rsid w:val="00396047"/>
    <w:rsid w:val="00396822"/>
    <w:rsid w:val="003B1F02"/>
    <w:rsid w:val="003B2C87"/>
    <w:rsid w:val="003B37C5"/>
    <w:rsid w:val="003B5F4E"/>
    <w:rsid w:val="003C0272"/>
    <w:rsid w:val="003C0562"/>
    <w:rsid w:val="003C14A0"/>
    <w:rsid w:val="003C5CD7"/>
    <w:rsid w:val="003D02A4"/>
    <w:rsid w:val="003D0CB8"/>
    <w:rsid w:val="003D1081"/>
    <w:rsid w:val="003D324B"/>
    <w:rsid w:val="003D730A"/>
    <w:rsid w:val="003D7CEE"/>
    <w:rsid w:val="003E125C"/>
    <w:rsid w:val="003E1D1F"/>
    <w:rsid w:val="003E28BC"/>
    <w:rsid w:val="003E346D"/>
    <w:rsid w:val="003E6B80"/>
    <w:rsid w:val="003F0C25"/>
    <w:rsid w:val="003F2F12"/>
    <w:rsid w:val="003F6978"/>
    <w:rsid w:val="00400EBF"/>
    <w:rsid w:val="004022DB"/>
    <w:rsid w:val="004022F4"/>
    <w:rsid w:val="004048A8"/>
    <w:rsid w:val="004056E6"/>
    <w:rsid w:val="00405746"/>
    <w:rsid w:val="00410EBA"/>
    <w:rsid w:val="00414E99"/>
    <w:rsid w:val="004156BC"/>
    <w:rsid w:val="0041728E"/>
    <w:rsid w:val="004226E4"/>
    <w:rsid w:val="004259BF"/>
    <w:rsid w:val="00433B69"/>
    <w:rsid w:val="00436A9C"/>
    <w:rsid w:val="00443C57"/>
    <w:rsid w:val="00444C89"/>
    <w:rsid w:val="00444F13"/>
    <w:rsid w:val="00446837"/>
    <w:rsid w:val="00454E76"/>
    <w:rsid w:val="00455337"/>
    <w:rsid w:val="00465472"/>
    <w:rsid w:val="004664E3"/>
    <w:rsid w:val="00466AC0"/>
    <w:rsid w:val="00471CCA"/>
    <w:rsid w:val="00475930"/>
    <w:rsid w:val="00480C55"/>
    <w:rsid w:val="00483BC7"/>
    <w:rsid w:val="00484638"/>
    <w:rsid w:val="00486A28"/>
    <w:rsid w:val="00492C04"/>
    <w:rsid w:val="00493E37"/>
    <w:rsid w:val="00496D23"/>
    <w:rsid w:val="00497308"/>
    <w:rsid w:val="004A0313"/>
    <w:rsid w:val="004A04BD"/>
    <w:rsid w:val="004A0D00"/>
    <w:rsid w:val="004A25FE"/>
    <w:rsid w:val="004B1B17"/>
    <w:rsid w:val="004B3F90"/>
    <w:rsid w:val="004C3C53"/>
    <w:rsid w:val="004C5626"/>
    <w:rsid w:val="004C6DC3"/>
    <w:rsid w:val="004D0600"/>
    <w:rsid w:val="004D579E"/>
    <w:rsid w:val="004D5A33"/>
    <w:rsid w:val="004D69CF"/>
    <w:rsid w:val="004D79E0"/>
    <w:rsid w:val="004D7C9D"/>
    <w:rsid w:val="004E2216"/>
    <w:rsid w:val="004E3005"/>
    <w:rsid w:val="004E32A7"/>
    <w:rsid w:val="004E4BDB"/>
    <w:rsid w:val="004E5295"/>
    <w:rsid w:val="004E6961"/>
    <w:rsid w:val="004E6ED0"/>
    <w:rsid w:val="004F1E72"/>
    <w:rsid w:val="004F1E80"/>
    <w:rsid w:val="004F7CD4"/>
    <w:rsid w:val="00510BB1"/>
    <w:rsid w:val="005132CF"/>
    <w:rsid w:val="005143A0"/>
    <w:rsid w:val="00514F78"/>
    <w:rsid w:val="0051772A"/>
    <w:rsid w:val="005210C2"/>
    <w:rsid w:val="0052390B"/>
    <w:rsid w:val="00523D1A"/>
    <w:rsid w:val="005256BD"/>
    <w:rsid w:val="00527757"/>
    <w:rsid w:val="00533B1D"/>
    <w:rsid w:val="005369F2"/>
    <w:rsid w:val="0053738C"/>
    <w:rsid w:val="00540F40"/>
    <w:rsid w:val="00543B58"/>
    <w:rsid w:val="005441DB"/>
    <w:rsid w:val="00544B7F"/>
    <w:rsid w:val="005454E6"/>
    <w:rsid w:val="00545A1F"/>
    <w:rsid w:val="00551ED4"/>
    <w:rsid w:val="0056136F"/>
    <w:rsid w:val="005677F9"/>
    <w:rsid w:val="005759A1"/>
    <w:rsid w:val="00575B05"/>
    <w:rsid w:val="00581101"/>
    <w:rsid w:val="00583C23"/>
    <w:rsid w:val="00583EB7"/>
    <w:rsid w:val="00584783"/>
    <w:rsid w:val="00586FCD"/>
    <w:rsid w:val="005907CA"/>
    <w:rsid w:val="005911E6"/>
    <w:rsid w:val="00591741"/>
    <w:rsid w:val="005922AE"/>
    <w:rsid w:val="00593162"/>
    <w:rsid w:val="00594E28"/>
    <w:rsid w:val="005A24B2"/>
    <w:rsid w:val="005A332D"/>
    <w:rsid w:val="005A505A"/>
    <w:rsid w:val="005A67F5"/>
    <w:rsid w:val="005A6875"/>
    <w:rsid w:val="005B021E"/>
    <w:rsid w:val="005B5A32"/>
    <w:rsid w:val="005B5B01"/>
    <w:rsid w:val="005B6A05"/>
    <w:rsid w:val="005C4071"/>
    <w:rsid w:val="005C54C8"/>
    <w:rsid w:val="005D37C1"/>
    <w:rsid w:val="005D3D35"/>
    <w:rsid w:val="005E32D9"/>
    <w:rsid w:val="005E357C"/>
    <w:rsid w:val="005E391A"/>
    <w:rsid w:val="005E3CE6"/>
    <w:rsid w:val="005E41B4"/>
    <w:rsid w:val="005E5254"/>
    <w:rsid w:val="005F3478"/>
    <w:rsid w:val="005F37F0"/>
    <w:rsid w:val="005F5DB3"/>
    <w:rsid w:val="006003E0"/>
    <w:rsid w:val="00602AB4"/>
    <w:rsid w:val="00606B7D"/>
    <w:rsid w:val="00610E17"/>
    <w:rsid w:val="0061299F"/>
    <w:rsid w:val="00615A42"/>
    <w:rsid w:val="00620A70"/>
    <w:rsid w:val="00623FE4"/>
    <w:rsid w:val="00625E68"/>
    <w:rsid w:val="00627283"/>
    <w:rsid w:val="00627D91"/>
    <w:rsid w:val="00630243"/>
    <w:rsid w:val="00630920"/>
    <w:rsid w:val="00630C92"/>
    <w:rsid w:val="0064014E"/>
    <w:rsid w:val="006432FA"/>
    <w:rsid w:val="00644419"/>
    <w:rsid w:val="00645583"/>
    <w:rsid w:val="00646827"/>
    <w:rsid w:val="00650840"/>
    <w:rsid w:val="00651E48"/>
    <w:rsid w:val="00652028"/>
    <w:rsid w:val="00653D41"/>
    <w:rsid w:val="00654933"/>
    <w:rsid w:val="0066047D"/>
    <w:rsid w:val="00662CC6"/>
    <w:rsid w:val="00663040"/>
    <w:rsid w:val="00667965"/>
    <w:rsid w:val="006709BF"/>
    <w:rsid w:val="006733E0"/>
    <w:rsid w:val="00677C48"/>
    <w:rsid w:val="00681059"/>
    <w:rsid w:val="00681A4F"/>
    <w:rsid w:val="006830C0"/>
    <w:rsid w:val="00685ACE"/>
    <w:rsid w:val="00685FE2"/>
    <w:rsid w:val="00687B5A"/>
    <w:rsid w:val="00690EEC"/>
    <w:rsid w:val="00693B3D"/>
    <w:rsid w:val="0069422B"/>
    <w:rsid w:val="00694476"/>
    <w:rsid w:val="006952A3"/>
    <w:rsid w:val="00696EC2"/>
    <w:rsid w:val="006A2E10"/>
    <w:rsid w:val="006A75D2"/>
    <w:rsid w:val="006A77B4"/>
    <w:rsid w:val="006A7AA3"/>
    <w:rsid w:val="006B3757"/>
    <w:rsid w:val="006B6DB5"/>
    <w:rsid w:val="006B74D0"/>
    <w:rsid w:val="006C0FEB"/>
    <w:rsid w:val="006C3321"/>
    <w:rsid w:val="006C61F4"/>
    <w:rsid w:val="006C704E"/>
    <w:rsid w:val="006C750F"/>
    <w:rsid w:val="006C7E95"/>
    <w:rsid w:val="006D08C4"/>
    <w:rsid w:val="006D4338"/>
    <w:rsid w:val="006D45AB"/>
    <w:rsid w:val="006D61AC"/>
    <w:rsid w:val="006D7EA0"/>
    <w:rsid w:val="006E21F3"/>
    <w:rsid w:val="006E2905"/>
    <w:rsid w:val="006E2D69"/>
    <w:rsid w:val="006E4AFC"/>
    <w:rsid w:val="006E5AA7"/>
    <w:rsid w:val="006E6BD9"/>
    <w:rsid w:val="006E72C0"/>
    <w:rsid w:val="006E7900"/>
    <w:rsid w:val="006F676A"/>
    <w:rsid w:val="007009F8"/>
    <w:rsid w:val="00702D24"/>
    <w:rsid w:val="00702E8E"/>
    <w:rsid w:val="007042F7"/>
    <w:rsid w:val="0071023F"/>
    <w:rsid w:val="00711B35"/>
    <w:rsid w:val="00712AC9"/>
    <w:rsid w:val="00717F85"/>
    <w:rsid w:val="0072171D"/>
    <w:rsid w:val="00723E79"/>
    <w:rsid w:val="00724CC6"/>
    <w:rsid w:val="007347D0"/>
    <w:rsid w:val="007404F9"/>
    <w:rsid w:val="007410EA"/>
    <w:rsid w:val="00743C32"/>
    <w:rsid w:val="00746271"/>
    <w:rsid w:val="0075293C"/>
    <w:rsid w:val="00752E39"/>
    <w:rsid w:val="00754AD4"/>
    <w:rsid w:val="00755487"/>
    <w:rsid w:val="00755FE2"/>
    <w:rsid w:val="00756046"/>
    <w:rsid w:val="00757EEC"/>
    <w:rsid w:val="00762BFC"/>
    <w:rsid w:val="0076346A"/>
    <w:rsid w:val="0076383E"/>
    <w:rsid w:val="00764438"/>
    <w:rsid w:val="00765E95"/>
    <w:rsid w:val="00766CD7"/>
    <w:rsid w:val="0077109B"/>
    <w:rsid w:val="00771197"/>
    <w:rsid w:val="00771BE7"/>
    <w:rsid w:val="00775105"/>
    <w:rsid w:val="0077522C"/>
    <w:rsid w:val="0077734D"/>
    <w:rsid w:val="00780814"/>
    <w:rsid w:val="007811A6"/>
    <w:rsid w:val="007877A2"/>
    <w:rsid w:val="00787808"/>
    <w:rsid w:val="00796C83"/>
    <w:rsid w:val="007A003D"/>
    <w:rsid w:val="007A46A6"/>
    <w:rsid w:val="007B12D0"/>
    <w:rsid w:val="007B348B"/>
    <w:rsid w:val="007B54E6"/>
    <w:rsid w:val="007B5A89"/>
    <w:rsid w:val="007B78F3"/>
    <w:rsid w:val="007C0FB4"/>
    <w:rsid w:val="007C3764"/>
    <w:rsid w:val="007C3D02"/>
    <w:rsid w:val="007C4631"/>
    <w:rsid w:val="007D0FC5"/>
    <w:rsid w:val="007D5806"/>
    <w:rsid w:val="007D7AA7"/>
    <w:rsid w:val="007D7C53"/>
    <w:rsid w:val="007E2096"/>
    <w:rsid w:val="007E390B"/>
    <w:rsid w:val="007E3D82"/>
    <w:rsid w:val="00806142"/>
    <w:rsid w:val="0080794A"/>
    <w:rsid w:val="00813222"/>
    <w:rsid w:val="00813733"/>
    <w:rsid w:val="008167B6"/>
    <w:rsid w:val="00821E24"/>
    <w:rsid w:val="008250C0"/>
    <w:rsid w:val="00825696"/>
    <w:rsid w:val="008264FF"/>
    <w:rsid w:val="008267E1"/>
    <w:rsid w:val="00827B52"/>
    <w:rsid w:val="00831702"/>
    <w:rsid w:val="00832DA3"/>
    <w:rsid w:val="008376C3"/>
    <w:rsid w:val="00841A3A"/>
    <w:rsid w:val="008473FD"/>
    <w:rsid w:val="00851779"/>
    <w:rsid w:val="008518AC"/>
    <w:rsid w:val="00864248"/>
    <w:rsid w:val="008645F2"/>
    <w:rsid w:val="008706A0"/>
    <w:rsid w:val="00872F04"/>
    <w:rsid w:val="00874CCE"/>
    <w:rsid w:val="00877D54"/>
    <w:rsid w:val="008803DF"/>
    <w:rsid w:val="00893CE2"/>
    <w:rsid w:val="0089573F"/>
    <w:rsid w:val="008A4F82"/>
    <w:rsid w:val="008B4DA5"/>
    <w:rsid w:val="008B7BDC"/>
    <w:rsid w:val="008C1C4B"/>
    <w:rsid w:val="008C3E9B"/>
    <w:rsid w:val="008D19A9"/>
    <w:rsid w:val="008D20E0"/>
    <w:rsid w:val="008D2D02"/>
    <w:rsid w:val="008D6AF6"/>
    <w:rsid w:val="008E1C1A"/>
    <w:rsid w:val="008E267E"/>
    <w:rsid w:val="008E2687"/>
    <w:rsid w:val="008F0035"/>
    <w:rsid w:val="008F1179"/>
    <w:rsid w:val="008F3C23"/>
    <w:rsid w:val="008F601C"/>
    <w:rsid w:val="008F64B9"/>
    <w:rsid w:val="008F6EBF"/>
    <w:rsid w:val="008F7BF7"/>
    <w:rsid w:val="009103D5"/>
    <w:rsid w:val="00910CCF"/>
    <w:rsid w:val="00910CD9"/>
    <w:rsid w:val="009136A6"/>
    <w:rsid w:val="009159E1"/>
    <w:rsid w:val="00924B1A"/>
    <w:rsid w:val="00926856"/>
    <w:rsid w:val="00927892"/>
    <w:rsid w:val="0093462F"/>
    <w:rsid w:val="009348A4"/>
    <w:rsid w:val="00935053"/>
    <w:rsid w:val="00935C74"/>
    <w:rsid w:val="009434E7"/>
    <w:rsid w:val="0094457C"/>
    <w:rsid w:val="00944ABA"/>
    <w:rsid w:val="00946236"/>
    <w:rsid w:val="00953EE9"/>
    <w:rsid w:val="00956514"/>
    <w:rsid w:val="009565C7"/>
    <w:rsid w:val="00961F4A"/>
    <w:rsid w:val="009620CC"/>
    <w:rsid w:val="0096382F"/>
    <w:rsid w:val="00964EB7"/>
    <w:rsid w:val="00965E64"/>
    <w:rsid w:val="00967D1C"/>
    <w:rsid w:val="00972CC7"/>
    <w:rsid w:val="009739BF"/>
    <w:rsid w:val="00975103"/>
    <w:rsid w:val="00980F1C"/>
    <w:rsid w:val="00982AE4"/>
    <w:rsid w:val="00985276"/>
    <w:rsid w:val="009873ED"/>
    <w:rsid w:val="00991220"/>
    <w:rsid w:val="00994768"/>
    <w:rsid w:val="0099615B"/>
    <w:rsid w:val="009A1C63"/>
    <w:rsid w:val="009A352E"/>
    <w:rsid w:val="009A52AB"/>
    <w:rsid w:val="009B0FC9"/>
    <w:rsid w:val="009B5063"/>
    <w:rsid w:val="009C22BB"/>
    <w:rsid w:val="009C32AB"/>
    <w:rsid w:val="009C3399"/>
    <w:rsid w:val="009C448C"/>
    <w:rsid w:val="009D043B"/>
    <w:rsid w:val="009D14C9"/>
    <w:rsid w:val="009D2A48"/>
    <w:rsid w:val="009D2D92"/>
    <w:rsid w:val="009E023A"/>
    <w:rsid w:val="009E1838"/>
    <w:rsid w:val="009E3477"/>
    <w:rsid w:val="009E399C"/>
    <w:rsid w:val="009E3F37"/>
    <w:rsid w:val="009E4375"/>
    <w:rsid w:val="009E4D2C"/>
    <w:rsid w:val="009E7608"/>
    <w:rsid w:val="009E7FC8"/>
    <w:rsid w:val="009F073D"/>
    <w:rsid w:val="009F102E"/>
    <w:rsid w:val="009F1444"/>
    <w:rsid w:val="009F739D"/>
    <w:rsid w:val="00A02D4E"/>
    <w:rsid w:val="00A03349"/>
    <w:rsid w:val="00A05910"/>
    <w:rsid w:val="00A0726A"/>
    <w:rsid w:val="00A075B9"/>
    <w:rsid w:val="00A077F2"/>
    <w:rsid w:val="00A1149C"/>
    <w:rsid w:val="00A17E2F"/>
    <w:rsid w:val="00A20402"/>
    <w:rsid w:val="00A20626"/>
    <w:rsid w:val="00A23016"/>
    <w:rsid w:val="00A32C60"/>
    <w:rsid w:val="00A44603"/>
    <w:rsid w:val="00A4595A"/>
    <w:rsid w:val="00A45B8D"/>
    <w:rsid w:val="00A462BB"/>
    <w:rsid w:val="00A5404A"/>
    <w:rsid w:val="00A5579F"/>
    <w:rsid w:val="00A57CB9"/>
    <w:rsid w:val="00A62054"/>
    <w:rsid w:val="00A62531"/>
    <w:rsid w:val="00A762D0"/>
    <w:rsid w:val="00A813DD"/>
    <w:rsid w:val="00A83998"/>
    <w:rsid w:val="00A83F6C"/>
    <w:rsid w:val="00A8627B"/>
    <w:rsid w:val="00A862DD"/>
    <w:rsid w:val="00A86C70"/>
    <w:rsid w:val="00A8707D"/>
    <w:rsid w:val="00A924CD"/>
    <w:rsid w:val="00A954D4"/>
    <w:rsid w:val="00A97FDD"/>
    <w:rsid w:val="00AA02EF"/>
    <w:rsid w:val="00AA07BA"/>
    <w:rsid w:val="00AA557E"/>
    <w:rsid w:val="00AA711D"/>
    <w:rsid w:val="00AA7DA1"/>
    <w:rsid w:val="00AB1092"/>
    <w:rsid w:val="00AB165E"/>
    <w:rsid w:val="00AB4BE9"/>
    <w:rsid w:val="00AB6B5E"/>
    <w:rsid w:val="00AC1E8F"/>
    <w:rsid w:val="00AC3F4A"/>
    <w:rsid w:val="00AC4F56"/>
    <w:rsid w:val="00AC62C8"/>
    <w:rsid w:val="00AC70BA"/>
    <w:rsid w:val="00AD42C5"/>
    <w:rsid w:val="00AD5D02"/>
    <w:rsid w:val="00AE0685"/>
    <w:rsid w:val="00AE0E47"/>
    <w:rsid w:val="00AE2228"/>
    <w:rsid w:val="00AE2C03"/>
    <w:rsid w:val="00AF2820"/>
    <w:rsid w:val="00AF3448"/>
    <w:rsid w:val="00AF4775"/>
    <w:rsid w:val="00AF70AB"/>
    <w:rsid w:val="00B06707"/>
    <w:rsid w:val="00B07546"/>
    <w:rsid w:val="00B104E0"/>
    <w:rsid w:val="00B10B20"/>
    <w:rsid w:val="00B14176"/>
    <w:rsid w:val="00B1456B"/>
    <w:rsid w:val="00B15E1B"/>
    <w:rsid w:val="00B2140A"/>
    <w:rsid w:val="00B217AB"/>
    <w:rsid w:val="00B21FEE"/>
    <w:rsid w:val="00B3158B"/>
    <w:rsid w:val="00B3243E"/>
    <w:rsid w:val="00B352D9"/>
    <w:rsid w:val="00B3567F"/>
    <w:rsid w:val="00B365F4"/>
    <w:rsid w:val="00B36F6A"/>
    <w:rsid w:val="00B40EF0"/>
    <w:rsid w:val="00B4528C"/>
    <w:rsid w:val="00B46EEF"/>
    <w:rsid w:val="00B52829"/>
    <w:rsid w:val="00B54898"/>
    <w:rsid w:val="00B60E50"/>
    <w:rsid w:val="00B640E5"/>
    <w:rsid w:val="00B64A16"/>
    <w:rsid w:val="00B663E2"/>
    <w:rsid w:val="00B66B49"/>
    <w:rsid w:val="00B675CA"/>
    <w:rsid w:val="00B7296A"/>
    <w:rsid w:val="00B76765"/>
    <w:rsid w:val="00B84859"/>
    <w:rsid w:val="00B86AE5"/>
    <w:rsid w:val="00B8723A"/>
    <w:rsid w:val="00B87F55"/>
    <w:rsid w:val="00B909DB"/>
    <w:rsid w:val="00B90BEF"/>
    <w:rsid w:val="00B92B87"/>
    <w:rsid w:val="00B9353F"/>
    <w:rsid w:val="00B9380E"/>
    <w:rsid w:val="00B94D00"/>
    <w:rsid w:val="00B94F35"/>
    <w:rsid w:val="00B9590C"/>
    <w:rsid w:val="00B95FD5"/>
    <w:rsid w:val="00B964E0"/>
    <w:rsid w:val="00BA01F1"/>
    <w:rsid w:val="00BA1436"/>
    <w:rsid w:val="00BA210F"/>
    <w:rsid w:val="00BA2A0F"/>
    <w:rsid w:val="00BA32E3"/>
    <w:rsid w:val="00BA72DF"/>
    <w:rsid w:val="00BB2F78"/>
    <w:rsid w:val="00BB63B7"/>
    <w:rsid w:val="00BC2ECB"/>
    <w:rsid w:val="00BC3E09"/>
    <w:rsid w:val="00BC6097"/>
    <w:rsid w:val="00BC6E54"/>
    <w:rsid w:val="00BD257D"/>
    <w:rsid w:val="00BE14CC"/>
    <w:rsid w:val="00BE4C9D"/>
    <w:rsid w:val="00BE5B08"/>
    <w:rsid w:val="00BF6C8A"/>
    <w:rsid w:val="00C06445"/>
    <w:rsid w:val="00C0759D"/>
    <w:rsid w:val="00C11100"/>
    <w:rsid w:val="00C11203"/>
    <w:rsid w:val="00C13FE8"/>
    <w:rsid w:val="00C15EF0"/>
    <w:rsid w:val="00C20430"/>
    <w:rsid w:val="00C242C1"/>
    <w:rsid w:val="00C25272"/>
    <w:rsid w:val="00C254B9"/>
    <w:rsid w:val="00C25BE7"/>
    <w:rsid w:val="00C27593"/>
    <w:rsid w:val="00C27CD2"/>
    <w:rsid w:val="00C3196C"/>
    <w:rsid w:val="00C41C5D"/>
    <w:rsid w:val="00C4212F"/>
    <w:rsid w:val="00C42866"/>
    <w:rsid w:val="00C42B00"/>
    <w:rsid w:val="00C45256"/>
    <w:rsid w:val="00C4532F"/>
    <w:rsid w:val="00C51C00"/>
    <w:rsid w:val="00C55201"/>
    <w:rsid w:val="00C718BA"/>
    <w:rsid w:val="00C74340"/>
    <w:rsid w:val="00C77461"/>
    <w:rsid w:val="00C84E9E"/>
    <w:rsid w:val="00C8750A"/>
    <w:rsid w:val="00C87FB7"/>
    <w:rsid w:val="00C916A9"/>
    <w:rsid w:val="00C92134"/>
    <w:rsid w:val="00C936EE"/>
    <w:rsid w:val="00C9527D"/>
    <w:rsid w:val="00C96EFB"/>
    <w:rsid w:val="00CA2B79"/>
    <w:rsid w:val="00CA374A"/>
    <w:rsid w:val="00CA5A0A"/>
    <w:rsid w:val="00CA6574"/>
    <w:rsid w:val="00CB15B3"/>
    <w:rsid w:val="00CB22EC"/>
    <w:rsid w:val="00CB388D"/>
    <w:rsid w:val="00CB5520"/>
    <w:rsid w:val="00CB7AAD"/>
    <w:rsid w:val="00CB7BEF"/>
    <w:rsid w:val="00CC188F"/>
    <w:rsid w:val="00CC1E1B"/>
    <w:rsid w:val="00CD57CE"/>
    <w:rsid w:val="00CE3A05"/>
    <w:rsid w:val="00CE4B36"/>
    <w:rsid w:val="00CE60A9"/>
    <w:rsid w:val="00CF5CFC"/>
    <w:rsid w:val="00CF7A8D"/>
    <w:rsid w:val="00D01B69"/>
    <w:rsid w:val="00D02284"/>
    <w:rsid w:val="00D04512"/>
    <w:rsid w:val="00D05C59"/>
    <w:rsid w:val="00D1566B"/>
    <w:rsid w:val="00D16B08"/>
    <w:rsid w:val="00D17C7E"/>
    <w:rsid w:val="00D202F8"/>
    <w:rsid w:val="00D24A63"/>
    <w:rsid w:val="00D26B1A"/>
    <w:rsid w:val="00D3197F"/>
    <w:rsid w:val="00D366CA"/>
    <w:rsid w:val="00D374CA"/>
    <w:rsid w:val="00D378AE"/>
    <w:rsid w:val="00D41302"/>
    <w:rsid w:val="00D4278F"/>
    <w:rsid w:val="00D4654C"/>
    <w:rsid w:val="00D468C7"/>
    <w:rsid w:val="00D52263"/>
    <w:rsid w:val="00D52B11"/>
    <w:rsid w:val="00D548A2"/>
    <w:rsid w:val="00D60FCC"/>
    <w:rsid w:val="00D655C3"/>
    <w:rsid w:val="00D66BAC"/>
    <w:rsid w:val="00D66FF8"/>
    <w:rsid w:val="00D671FA"/>
    <w:rsid w:val="00D70841"/>
    <w:rsid w:val="00D80206"/>
    <w:rsid w:val="00D81951"/>
    <w:rsid w:val="00D852B6"/>
    <w:rsid w:val="00D8549A"/>
    <w:rsid w:val="00D85C70"/>
    <w:rsid w:val="00D90B6A"/>
    <w:rsid w:val="00D947F9"/>
    <w:rsid w:val="00D95F8C"/>
    <w:rsid w:val="00D96545"/>
    <w:rsid w:val="00DA410B"/>
    <w:rsid w:val="00DA6DA3"/>
    <w:rsid w:val="00DB150D"/>
    <w:rsid w:val="00DC35F3"/>
    <w:rsid w:val="00DC78F0"/>
    <w:rsid w:val="00DD1914"/>
    <w:rsid w:val="00DD214E"/>
    <w:rsid w:val="00DD21FB"/>
    <w:rsid w:val="00DD4541"/>
    <w:rsid w:val="00DE4643"/>
    <w:rsid w:val="00DE6AAD"/>
    <w:rsid w:val="00DE7EEC"/>
    <w:rsid w:val="00DF1F78"/>
    <w:rsid w:val="00DF41DD"/>
    <w:rsid w:val="00DF5105"/>
    <w:rsid w:val="00DF6081"/>
    <w:rsid w:val="00E01931"/>
    <w:rsid w:val="00E01C89"/>
    <w:rsid w:val="00E02702"/>
    <w:rsid w:val="00E078FF"/>
    <w:rsid w:val="00E07B97"/>
    <w:rsid w:val="00E1241F"/>
    <w:rsid w:val="00E12DEC"/>
    <w:rsid w:val="00E16DEA"/>
    <w:rsid w:val="00E204D4"/>
    <w:rsid w:val="00E23B0A"/>
    <w:rsid w:val="00E24758"/>
    <w:rsid w:val="00E31D05"/>
    <w:rsid w:val="00E33D7C"/>
    <w:rsid w:val="00E34933"/>
    <w:rsid w:val="00E35DDA"/>
    <w:rsid w:val="00E36B39"/>
    <w:rsid w:val="00E36E3E"/>
    <w:rsid w:val="00E36F8C"/>
    <w:rsid w:val="00E4266D"/>
    <w:rsid w:val="00E44D37"/>
    <w:rsid w:val="00E47FED"/>
    <w:rsid w:val="00E51E55"/>
    <w:rsid w:val="00E52934"/>
    <w:rsid w:val="00E55DF0"/>
    <w:rsid w:val="00E56578"/>
    <w:rsid w:val="00E57F45"/>
    <w:rsid w:val="00E61DEB"/>
    <w:rsid w:val="00E64362"/>
    <w:rsid w:val="00E86A04"/>
    <w:rsid w:val="00E877AD"/>
    <w:rsid w:val="00E87FAF"/>
    <w:rsid w:val="00E9013C"/>
    <w:rsid w:val="00E902D1"/>
    <w:rsid w:val="00E91C8C"/>
    <w:rsid w:val="00E92089"/>
    <w:rsid w:val="00E926EE"/>
    <w:rsid w:val="00E9280C"/>
    <w:rsid w:val="00E92BB7"/>
    <w:rsid w:val="00E9351B"/>
    <w:rsid w:val="00E94504"/>
    <w:rsid w:val="00E952F8"/>
    <w:rsid w:val="00E95402"/>
    <w:rsid w:val="00E95A2D"/>
    <w:rsid w:val="00EA1854"/>
    <w:rsid w:val="00EA40C2"/>
    <w:rsid w:val="00EA4B75"/>
    <w:rsid w:val="00EA7C14"/>
    <w:rsid w:val="00EA7CA4"/>
    <w:rsid w:val="00EB1BE5"/>
    <w:rsid w:val="00EB483F"/>
    <w:rsid w:val="00EB52E6"/>
    <w:rsid w:val="00EB59BB"/>
    <w:rsid w:val="00EB5F21"/>
    <w:rsid w:val="00EB7422"/>
    <w:rsid w:val="00EC0E78"/>
    <w:rsid w:val="00EC489A"/>
    <w:rsid w:val="00EC655E"/>
    <w:rsid w:val="00ED3942"/>
    <w:rsid w:val="00ED40F2"/>
    <w:rsid w:val="00ED60A2"/>
    <w:rsid w:val="00ED6475"/>
    <w:rsid w:val="00EE5593"/>
    <w:rsid w:val="00EE7E7B"/>
    <w:rsid w:val="00EF0610"/>
    <w:rsid w:val="00EF11D7"/>
    <w:rsid w:val="00EF19C4"/>
    <w:rsid w:val="00EF2B21"/>
    <w:rsid w:val="00EF7DE8"/>
    <w:rsid w:val="00F05D3D"/>
    <w:rsid w:val="00F06AA6"/>
    <w:rsid w:val="00F17183"/>
    <w:rsid w:val="00F17B09"/>
    <w:rsid w:val="00F25529"/>
    <w:rsid w:val="00F27F68"/>
    <w:rsid w:val="00F306B7"/>
    <w:rsid w:val="00F31322"/>
    <w:rsid w:val="00F324A9"/>
    <w:rsid w:val="00F33733"/>
    <w:rsid w:val="00F34AC2"/>
    <w:rsid w:val="00F378E6"/>
    <w:rsid w:val="00F41386"/>
    <w:rsid w:val="00F437A6"/>
    <w:rsid w:val="00F44E8E"/>
    <w:rsid w:val="00F465EA"/>
    <w:rsid w:val="00F46FEB"/>
    <w:rsid w:val="00F5545A"/>
    <w:rsid w:val="00F573AE"/>
    <w:rsid w:val="00F709EF"/>
    <w:rsid w:val="00F73531"/>
    <w:rsid w:val="00F75B12"/>
    <w:rsid w:val="00F82623"/>
    <w:rsid w:val="00F84899"/>
    <w:rsid w:val="00F8721B"/>
    <w:rsid w:val="00F87261"/>
    <w:rsid w:val="00F87ECC"/>
    <w:rsid w:val="00F90490"/>
    <w:rsid w:val="00F91D84"/>
    <w:rsid w:val="00F92A9D"/>
    <w:rsid w:val="00F92AC5"/>
    <w:rsid w:val="00F95D24"/>
    <w:rsid w:val="00F97A86"/>
    <w:rsid w:val="00FA4E7F"/>
    <w:rsid w:val="00FA5C3B"/>
    <w:rsid w:val="00FB13D6"/>
    <w:rsid w:val="00FB1BF1"/>
    <w:rsid w:val="00FB2788"/>
    <w:rsid w:val="00FB4FED"/>
    <w:rsid w:val="00FB5442"/>
    <w:rsid w:val="00FB797E"/>
    <w:rsid w:val="00FC0059"/>
    <w:rsid w:val="00FC0925"/>
    <w:rsid w:val="00FC1079"/>
    <w:rsid w:val="00FC35BA"/>
    <w:rsid w:val="00FC3E94"/>
    <w:rsid w:val="00FC7DA2"/>
    <w:rsid w:val="00FD1BE5"/>
    <w:rsid w:val="00FD5C36"/>
    <w:rsid w:val="00FD61F1"/>
    <w:rsid w:val="00FD6E12"/>
    <w:rsid w:val="00FD70E5"/>
    <w:rsid w:val="00FE228B"/>
    <w:rsid w:val="00FE22DC"/>
    <w:rsid w:val="00FE47E0"/>
    <w:rsid w:val="00FE5989"/>
    <w:rsid w:val="00FE71F3"/>
    <w:rsid w:val="00FF165C"/>
    <w:rsid w:val="00FF287B"/>
    <w:rsid w:val="00FF36BA"/>
    <w:rsid w:val="00FF684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32722"/>
  <w15:docId w15:val="{534F74F5-BD14-4445-9DC5-DF7DFEC18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F2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70F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0F20"/>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unhideWhenUsed/>
    <w:qFormat/>
    <w:rsid w:val="00953EE9"/>
    <w:pPr>
      <w:keepNext/>
      <w:keepLines/>
      <w:numPr>
        <w:ilvl w:val="2"/>
        <w:numId w:val="1"/>
      </w:numPr>
      <w:spacing w:before="200"/>
      <w:outlineLvl w:val="2"/>
    </w:pPr>
    <w:rPr>
      <w:rFonts w:asciiTheme="majorHAnsi" w:eastAsiaTheme="majorEastAsia" w:hAnsiTheme="majorHAnsi" w:cstheme="majorBidi"/>
      <w:b/>
      <w:bCs/>
      <w:color w:val="4F81BD" w:themeColor="accent1"/>
      <w:sz w:val="22"/>
      <w:lang w:val="en-US"/>
    </w:rPr>
  </w:style>
  <w:style w:type="paragraph" w:styleId="Heading4">
    <w:name w:val="heading 4"/>
    <w:basedOn w:val="Normal"/>
    <w:next w:val="Normal"/>
    <w:link w:val="Heading4Char"/>
    <w:uiPriority w:val="9"/>
    <w:unhideWhenUsed/>
    <w:qFormat/>
    <w:rsid w:val="00270F20"/>
    <w:pPr>
      <w:keepNext/>
      <w:keepLines/>
      <w:numPr>
        <w:ilvl w:val="3"/>
        <w:numId w:val="1"/>
      </w:numPr>
      <w:spacing w:before="200"/>
      <w:outlineLvl w:val="3"/>
    </w:pPr>
    <w:rPr>
      <w:rFonts w:asciiTheme="majorHAnsi" w:eastAsiaTheme="majorEastAsia" w:hAnsiTheme="majorHAnsi" w:cstheme="majorBidi"/>
      <w:b/>
      <w:bCs/>
      <w:i/>
      <w:iCs/>
      <w:color w:val="4F81BD" w:themeColor="accent1"/>
      <w:lang w:val="en-US"/>
    </w:rPr>
  </w:style>
  <w:style w:type="paragraph" w:styleId="Heading5">
    <w:name w:val="heading 5"/>
    <w:basedOn w:val="Normal"/>
    <w:next w:val="Normal"/>
    <w:link w:val="Heading5Char"/>
    <w:uiPriority w:val="9"/>
    <w:unhideWhenUsed/>
    <w:qFormat/>
    <w:rsid w:val="00270F20"/>
    <w:pPr>
      <w:keepNext/>
      <w:keepLines/>
      <w:numPr>
        <w:ilvl w:val="4"/>
        <w:numId w:val="1"/>
      </w:numPr>
      <w:spacing w:before="200"/>
      <w:outlineLvl w:val="4"/>
    </w:pPr>
    <w:rPr>
      <w:rFonts w:asciiTheme="majorHAnsi" w:eastAsiaTheme="majorEastAsia" w:hAnsiTheme="majorHAnsi" w:cstheme="majorBidi"/>
      <w:color w:val="243F60" w:themeColor="accent1" w:themeShade="7F"/>
      <w:lang w:val="en-US"/>
    </w:rPr>
  </w:style>
  <w:style w:type="paragraph" w:styleId="Heading6">
    <w:name w:val="heading 6"/>
    <w:basedOn w:val="Normal"/>
    <w:next w:val="Normal"/>
    <w:link w:val="Heading6Char"/>
    <w:uiPriority w:val="9"/>
    <w:semiHidden/>
    <w:unhideWhenUsed/>
    <w:qFormat/>
    <w:rsid w:val="00270F20"/>
    <w:pPr>
      <w:keepNext/>
      <w:keepLines/>
      <w:numPr>
        <w:ilvl w:val="5"/>
        <w:numId w:val="1"/>
      </w:numPr>
      <w:spacing w:before="200"/>
      <w:outlineLvl w:val="5"/>
    </w:pPr>
    <w:rPr>
      <w:rFonts w:asciiTheme="majorHAnsi" w:eastAsiaTheme="majorEastAsia" w:hAnsiTheme="majorHAnsi" w:cstheme="majorBidi"/>
      <w:i/>
      <w:iCs/>
      <w:color w:val="243F60" w:themeColor="accent1" w:themeShade="7F"/>
      <w:lang w:val="en-US"/>
    </w:rPr>
  </w:style>
  <w:style w:type="paragraph" w:styleId="Heading7">
    <w:name w:val="heading 7"/>
    <w:basedOn w:val="Normal"/>
    <w:next w:val="Normal"/>
    <w:link w:val="Heading7Char"/>
    <w:uiPriority w:val="9"/>
    <w:semiHidden/>
    <w:unhideWhenUsed/>
    <w:qFormat/>
    <w:rsid w:val="00270F20"/>
    <w:pPr>
      <w:keepNext/>
      <w:keepLines/>
      <w:numPr>
        <w:ilvl w:val="6"/>
        <w:numId w:val="1"/>
      </w:numPr>
      <w:spacing w:before="200"/>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semiHidden/>
    <w:unhideWhenUsed/>
    <w:qFormat/>
    <w:rsid w:val="00270F20"/>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semiHidden/>
    <w:unhideWhenUsed/>
    <w:qFormat/>
    <w:rsid w:val="00270F2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F2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70F20"/>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953EE9"/>
    <w:rPr>
      <w:rFonts w:asciiTheme="majorHAnsi" w:eastAsiaTheme="majorEastAsia" w:hAnsiTheme="majorHAnsi" w:cstheme="majorBidi"/>
      <w:b/>
      <w:bCs/>
      <w:color w:val="4F81BD" w:themeColor="accent1"/>
      <w:szCs w:val="24"/>
      <w:lang w:val="en-US"/>
    </w:rPr>
  </w:style>
  <w:style w:type="character" w:customStyle="1" w:styleId="Heading4Char">
    <w:name w:val="Heading 4 Char"/>
    <w:basedOn w:val="DefaultParagraphFont"/>
    <w:link w:val="Heading4"/>
    <w:uiPriority w:val="9"/>
    <w:rsid w:val="00270F20"/>
    <w:rPr>
      <w:rFonts w:asciiTheme="majorHAnsi" w:eastAsiaTheme="majorEastAsia" w:hAnsiTheme="majorHAnsi" w:cstheme="majorBidi"/>
      <w:b/>
      <w:bCs/>
      <w:i/>
      <w:iCs/>
      <w:color w:val="4F81BD" w:themeColor="accent1"/>
      <w:sz w:val="24"/>
      <w:szCs w:val="24"/>
      <w:lang w:val="en-US"/>
    </w:rPr>
  </w:style>
  <w:style w:type="character" w:customStyle="1" w:styleId="Heading5Char">
    <w:name w:val="Heading 5 Char"/>
    <w:basedOn w:val="DefaultParagraphFont"/>
    <w:link w:val="Heading5"/>
    <w:uiPriority w:val="9"/>
    <w:rsid w:val="00270F20"/>
    <w:rPr>
      <w:rFonts w:asciiTheme="majorHAnsi" w:eastAsiaTheme="majorEastAsia" w:hAnsiTheme="majorHAnsi" w:cstheme="majorBidi"/>
      <w:color w:val="243F60" w:themeColor="accent1" w:themeShade="7F"/>
      <w:sz w:val="24"/>
      <w:szCs w:val="24"/>
      <w:lang w:val="en-US"/>
    </w:rPr>
  </w:style>
  <w:style w:type="character" w:customStyle="1" w:styleId="Heading6Char">
    <w:name w:val="Heading 6 Char"/>
    <w:basedOn w:val="DefaultParagraphFont"/>
    <w:link w:val="Heading6"/>
    <w:uiPriority w:val="9"/>
    <w:semiHidden/>
    <w:rsid w:val="00270F20"/>
    <w:rPr>
      <w:rFonts w:asciiTheme="majorHAnsi" w:eastAsiaTheme="majorEastAsia" w:hAnsiTheme="majorHAnsi" w:cstheme="majorBidi"/>
      <w:i/>
      <w:iCs/>
      <w:color w:val="243F60" w:themeColor="accent1" w:themeShade="7F"/>
      <w:sz w:val="24"/>
      <w:szCs w:val="24"/>
      <w:lang w:val="en-US"/>
    </w:rPr>
  </w:style>
  <w:style w:type="character" w:customStyle="1" w:styleId="Heading7Char">
    <w:name w:val="Heading 7 Char"/>
    <w:basedOn w:val="DefaultParagraphFont"/>
    <w:link w:val="Heading7"/>
    <w:uiPriority w:val="9"/>
    <w:semiHidden/>
    <w:rsid w:val="00270F20"/>
    <w:rPr>
      <w:rFonts w:asciiTheme="majorHAnsi" w:eastAsiaTheme="majorEastAsia" w:hAnsiTheme="majorHAnsi" w:cstheme="majorBidi"/>
      <w:i/>
      <w:iCs/>
      <w:color w:val="404040" w:themeColor="text1" w:themeTint="BF"/>
      <w:sz w:val="24"/>
      <w:szCs w:val="24"/>
      <w:lang w:val="en-US"/>
    </w:rPr>
  </w:style>
  <w:style w:type="character" w:customStyle="1" w:styleId="Heading8Char">
    <w:name w:val="Heading 8 Char"/>
    <w:basedOn w:val="DefaultParagraphFont"/>
    <w:link w:val="Heading8"/>
    <w:uiPriority w:val="9"/>
    <w:semiHidden/>
    <w:rsid w:val="00270F20"/>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270F20"/>
    <w:rPr>
      <w:rFonts w:asciiTheme="majorHAnsi" w:eastAsiaTheme="majorEastAsia" w:hAnsiTheme="majorHAnsi" w:cstheme="majorBidi"/>
      <w:i/>
      <w:iCs/>
      <w:color w:val="404040" w:themeColor="text1" w:themeTint="BF"/>
      <w:sz w:val="20"/>
      <w:szCs w:val="20"/>
      <w:lang w:val="en-US"/>
    </w:rPr>
  </w:style>
  <w:style w:type="paragraph" w:styleId="ListParagraph">
    <w:name w:val="List Paragraph"/>
    <w:aliases w:val="List Paragraph (numbered (a)),Normal 2,Colorful List - Accent 12,Main numbered paragraph"/>
    <w:basedOn w:val="Normal"/>
    <w:link w:val="ListParagraphChar"/>
    <w:uiPriority w:val="34"/>
    <w:qFormat/>
    <w:rsid w:val="00270F20"/>
    <w:pPr>
      <w:ind w:left="720"/>
      <w:contextualSpacing/>
    </w:pPr>
  </w:style>
  <w:style w:type="paragraph" w:styleId="BodyText3">
    <w:name w:val="Body Text 3"/>
    <w:basedOn w:val="Normal"/>
    <w:link w:val="BodyText3Char"/>
    <w:rsid w:val="00270F20"/>
    <w:pPr>
      <w:spacing w:after="120"/>
    </w:pPr>
    <w:rPr>
      <w:rFonts w:eastAsia="MS Mincho"/>
      <w:sz w:val="16"/>
      <w:szCs w:val="16"/>
      <w:lang w:val="en-US"/>
    </w:rPr>
  </w:style>
  <w:style w:type="character" w:customStyle="1" w:styleId="BodyText3Char">
    <w:name w:val="Body Text 3 Char"/>
    <w:basedOn w:val="DefaultParagraphFont"/>
    <w:link w:val="BodyText3"/>
    <w:rsid w:val="00270F20"/>
    <w:rPr>
      <w:rFonts w:ascii="Times New Roman" w:eastAsia="MS Mincho" w:hAnsi="Times New Roman" w:cs="Times New Roman"/>
      <w:sz w:val="16"/>
      <w:szCs w:val="16"/>
      <w:lang w:val="en-US"/>
    </w:rPr>
  </w:style>
  <w:style w:type="paragraph" w:styleId="BodyText2">
    <w:name w:val="Body Text 2"/>
    <w:basedOn w:val="Normal"/>
    <w:link w:val="BodyText2Char"/>
    <w:rsid w:val="00270F20"/>
    <w:pPr>
      <w:spacing w:after="120" w:line="480" w:lineRule="auto"/>
    </w:pPr>
    <w:rPr>
      <w:rFonts w:eastAsia="MS Mincho"/>
      <w:lang w:val="en-US"/>
    </w:rPr>
  </w:style>
  <w:style w:type="character" w:customStyle="1" w:styleId="BodyText2Char">
    <w:name w:val="Body Text 2 Char"/>
    <w:basedOn w:val="DefaultParagraphFont"/>
    <w:link w:val="BodyText2"/>
    <w:rsid w:val="00270F20"/>
    <w:rPr>
      <w:rFonts w:ascii="Times New Roman" w:eastAsia="MS Mincho" w:hAnsi="Times New Roman" w:cs="Times New Roman"/>
      <w:sz w:val="24"/>
      <w:szCs w:val="24"/>
      <w:lang w:val="en-US"/>
    </w:rPr>
  </w:style>
  <w:style w:type="paragraph" w:styleId="FootnoteText">
    <w:name w:val="footnote text"/>
    <w:aliases w:val="ft,single space,ALTS FOOTNOTE,Footnote Text 1,fn,FOOTNOTES,ADB,Footnote Text Char1,Footnote Text Char Char,Geneva 9,Font: Geneva 9,Boston 10,f Char Char,f Char Char Char Char,(NECG) Footnote Text"/>
    <w:basedOn w:val="Normal"/>
    <w:link w:val="FootnoteTextChar"/>
    <w:uiPriority w:val="99"/>
    <w:unhideWhenUsed/>
    <w:rsid w:val="00270F20"/>
    <w:rPr>
      <w:rFonts w:ascii="Calibri" w:eastAsia="Calibri" w:hAnsi="Calibri"/>
    </w:rPr>
  </w:style>
  <w:style w:type="character" w:customStyle="1" w:styleId="FootnoteTextChar">
    <w:name w:val="Footnote Text Char"/>
    <w:aliases w:val="ft Char,single space Char,ALTS FOOTNOTE Char,Footnote Text 1 Char,fn Char,FOOTNOTES Char,ADB Char,Footnote Text Char1 Char,Footnote Text Char Char Char,Geneva 9 Char,Font: Geneva 9 Char,Boston 10 Char,f Char Char Char"/>
    <w:basedOn w:val="DefaultParagraphFont"/>
    <w:link w:val="FootnoteText"/>
    <w:uiPriority w:val="99"/>
    <w:rsid w:val="00270F20"/>
    <w:rPr>
      <w:rFonts w:ascii="Calibri" w:eastAsia="Calibri" w:hAnsi="Calibri" w:cs="Times New Roman"/>
      <w:sz w:val="24"/>
      <w:szCs w:val="24"/>
    </w:rPr>
  </w:style>
  <w:style w:type="character" w:styleId="FootnoteReference">
    <w:name w:val="footnote reference"/>
    <w:aliases w:val="ftref,16 Point,Superscript 6 Point"/>
    <w:basedOn w:val="DefaultParagraphFont"/>
    <w:unhideWhenUsed/>
    <w:rsid w:val="00270F20"/>
    <w:rPr>
      <w:vertAlign w:val="superscript"/>
    </w:rPr>
  </w:style>
  <w:style w:type="paragraph" w:customStyle="1" w:styleId="ListNumber1">
    <w:name w:val="List Number 1"/>
    <w:basedOn w:val="Normal"/>
    <w:next w:val="Normal"/>
    <w:uiPriority w:val="99"/>
    <w:rsid w:val="00270F20"/>
    <w:pPr>
      <w:autoSpaceDE w:val="0"/>
      <w:autoSpaceDN w:val="0"/>
      <w:adjustRightInd w:val="0"/>
    </w:pPr>
    <w:rPr>
      <w:rFonts w:eastAsiaTheme="minorHAnsi"/>
      <w:lang w:val="en-US"/>
    </w:rPr>
  </w:style>
  <w:style w:type="paragraph" w:styleId="BodyText">
    <w:name w:val="Body Text"/>
    <w:basedOn w:val="Normal"/>
    <w:link w:val="BodyTextChar"/>
    <w:uiPriority w:val="99"/>
    <w:unhideWhenUsed/>
    <w:rsid w:val="00270F20"/>
    <w:pPr>
      <w:spacing w:after="120"/>
    </w:pPr>
    <w:rPr>
      <w:rFonts w:eastAsia="MS Mincho"/>
      <w:lang w:val="en-US"/>
    </w:rPr>
  </w:style>
  <w:style w:type="character" w:customStyle="1" w:styleId="BodyTextChar">
    <w:name w:val="Body Text Char"/>
    <w:basedOn w:val="DefaultParagraphFont"/>
    <w:link w:val="BodyText"/>
    <w:uiPriority w:val="99"/>
    <w:rsid w:val="00270F20"/>
    <w:rPr>
      <w:rFonts w:ascii="Times New Roman" w:eastAsia="MS Mincho" w:hAnsi="Times New Roman" w:cs="Times New Roman"/>
      <w:sz w:val="24"/>
      <w:szCs w:val="24"/>
      <w:lang w:val="en-US"/>
    </w:rPr>
  </w:style>
  <w:style w:type="paragraph" w:styleId="BalloonText">
    <w:name w:val="Balloon Text"/>
    <w:basedOn w:val="Normal"/>
    <w:link w:val="BalloonTextChar"/>
    <w:uiPriority w:val="99"/>
    <w:semiHidden/>
    <w:unhideWhenUsed/>
    <w:rsid w:val="00270F20"/>
    <w:rPr>
      <w:rFonts w:ascii="Tahoma" w:hAnsi="Tahoma" w:cs="Tahoma"/>
      <w:sz w:val="16"/>
      <w:szCs w:val="16"/>
    </w:rPr>
  </w:style>
  <w:style w:type="character" w:customStyle="1" w:styleId="BalloonTextChar">
    <w:name w:val="Balloon Text Char"/>
    <w:basedOn w:val="DefaultParagraphFont"/>
    <w:link w:val="BalloonText"/>
    <w:uiPriority w:val="99"/>
    <w:semiHidden/>
    <w:rsid w:val="00270F20"/>
    <w:rPr>
      <w:rFonts w:ascii="Tahoma" w:eastAsia="Times New Roman" w:hAnsi="Tahoma" w:cs="Tahoma"/>
      <w:sz w:val="16"/>
      <w:szCs w:val="16"/>
    </w:rPr>
  </w:style>
  <w:style w:type="paragraph" w:styleId="Header">
    <w:name w:val="header"/>
    <w:basedOn w:val="Normal"/>
    <w:link w:val="HeaderChar"/>
    <w:uiPriority w:val="99"/>
    <w:unhideWhenUsed/>
    <w:rsid w:val="00270F20"/>
    <w:pPr>
      <w:tabs>
        <w:tab w:val="center" w:pos="4680"/>
        <w:tab w:val="right" w:pos="9360"/>
      </w:tabs>
    </w:pPr>
  </w:style>
  <w:style w:type="character" w:customStyle="1" w:styleId="HeaderChar">
    <w:name w:val="Header Char"/>
    <w:basedOn w:val="DefaultParagraphFont"/>
    <w:link w:val="Header"/>
    <w:uiPriority w:val="99"/>
    <w:rsid w:val="00270F2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70F20"/>
    <w:pPr>
      <w:tabs>
        <w:tab w:val="center" w:pos="4680"/>
        <w:tab w:val="right" w:pos="9360"/>
      </w:tabs>
    </w:pPr>
  </w:style>
  <w:style w:type="character" w:customStyle="1" w:styleId="FooterChar">
    <w:name w:val="Footer Char"/>
    <w:basedOn w:val="DefaultParagraphFont"/>
    <w:link w:val="Footer"/>
    <w:uiPriority w:val="99"/>
    <w:rsid w:val="00270F20"/>
    <w:rPr>
      <w:rFonts w:ascii="Times New Roman" w:eastAsia="Times New Roman" w:hAnsi="Times New Roman" w:cs="Times New Roman"/>
      <w:sz w:val="24"/>
      <w:szCs w:val="24"/>
    </w:rPr>
  </w:style>
  <w:style w:type="paragraph" w:styleId="NormalWeb">
    <w:name w:val="Normal (Web)"/>
    <w:basedOn w:val="Normal"/>
    <w:uiPriority w:val="99"/>
    <w:unhideWhenUsed/>
    <w:rsid w:val="00F324A9"/>
    <w:pPr>
      <w:spacing w:before="100" w:beforeAutospacing="1" w:after="100" w:afterAutospacing="1"/>
    </w:pPr>
    <w:rPr>
      <w:color w:val="000000"/>
      <w:lang w:val="en-US"/>
    </w:rPr>
  </w:style>
  <w:style w:type="character" w:customStyle="1" w:styleId="pagesubhead2">
    <w:name w:val="pagesubhead2"/>
    <w:basedOn w:val="DefaultParagraphFont"/>
    <w:rsid w:val="00F324A9"/>
    <w:rPr>
      <w:b/>
      <w:bCs/>
      <w:vanish w:val="0"/>
      <w:webHidden w:val="0"/>
      <w:color w:val="DF5E32"/>
      <w:sz w:val="26"/>
      <w:szCs w:val="26"/>
      <w:specVanish w:val="0"/>
    </w:rPr>
  </w:style>
  <w:style w:type="character" w:customStyle="1" w:styleId="googqs-tidbit1">
    <w:name w:val="goog_qs-tidbit1"/>
    <w:basedOn w:val="DefaultParagraphFont"/>
    <w:rsid w:val="00F324A9"/>
    <w:rPr>
      <w:vanish w:val="0"/>
      <w:webHidden w:val="0"/>
      <w:specVanish w:val="0"/>
    </w:rPr>
  </w:style>
  <w:style w:type="paragraph" w:customStyle="1" w:styleId="Default">
    <w:name w:val="Default"/>
    <w:rsid w:val="00D81951"/>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Pa2">
    <w:name w:val="Pa2"/>
    <w:basedOn w:val="Default"/>
    <w:next w:val="Default"/>
    <w:uiPriority w:val="99"/>
    <w:rsid w:val="008C3E9B"/>
    <w:pPr>
      <w:spacing w:line="241" w:lineRule="atLeast"/>
    </w:pPr>
    <w:rPr>
      <w:rFonts w:ascii="AGaramond Bold" w:hAnsi="AGaramond Bold" w:cstheme="minorBidi"/>
      <w:color w:val="auto"/>
    </w:rPr>
  </w:style>
  <w:style w:type="paragraph" w:customStyle="1" w:styleId="Pa21">
    <w:name w:val="Pa21"/>
    <w:basedOn w:val="Default"/>
    <w:next w:val="Default"/>
    <w:uiPriority w:val="99"/>
    <w:rsid w:val="008C3E9B"/>
    <w:pPr>
      <w:spacing w:line="241" w:lineRule="atLeast"/>
    </w:pPr>
    <w:rPr>
      <w:rFonts w:ascii="AGaramond Bold" w:hAnsi="AGaramond Bold" w:cstheme="minorBidi"/>
      <w:color w:val="auto"/>
    </w:rPr>
  </w:style>
  <w:style w:type="paragraph" w:customStyle="1" w:styleId="Pa22">
    <w:name w:val="Pa22"/>
    <w:basedOn w:val="Default"/>
    <w:next w:val="Default"/>
    <w:uiPriority w:val="99"/>
    <w:rsid w:val="008C3E9B"/>
    <w:pPr>
      <w:spacing w:line="241" w:lineRule="atLeast"/>
    </w:pPr>
    <w:rPr>
      <w:rFonts w:ascii="AGaramond Bold" w:hAnsi="AGaramond Bold" w:cstheme="minorBidi"/>
      <w:color w:val="auto"/>
    </w:rPr>
  </w:style>
  <w:style w:type="character" w:styleId="CommentReference">
    <w:name w:val="annotation reference"/>
    <w:basedOn w:val="DefaultParagraphFont"/>
    <w:uiPriority w:val="99"/>
    <w:semiHidden/>
    <w:unhideWhenUsed/>
    <w:rsid w:val="00D85C70"/>
    <w:rPr>
      <w:sz w:val="16"/>
      <w:szCs w:val="16"/>
    </w:rPr>
  </w:style>
  <w:style w:type="paragraph" w:styleId="CommentText">
    <w:name w:val="annotation text"/>
    <w:basedOn w:val="Normal"/>
    <w:link w:val="CommentTextChar"/>
    <w:uiPriority w:val="99"/>
    <w:semiHidden/>
    <w:unhideWhenUsed/>
    <w:rsid w:val="00D85C70"/>
    <w:rPr>
      <w:sz w:val="20"/>
      <w:szCs w:val="20"/>
    </w:rPr>
  </w:style>
  <w:style w:type="character" w:customStyle="1" w:styleId="CommentTextChar">
    <w:name w:val="Comment Text Char"/>
    <w:basedOn w:val="DefaultParagraphFont"/>
    <w:link w:val="CommentText"/>
    <w:uiPriority w:val="99"/>
    <w:semiHidden/>
    <w:rsid w:val="00D85C7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5C70"/>
    <w:rPr>
      <w:b/>
      <w:bCs/>
    </w:rPr>
  </w:style>
  <w:style w:type="character" w:customStyle="1" w:styleId="CommentSubjectChar">
    <w:name w:val="Comment Subject Char"/>
    <w:basedOn w:val="CommentTextChar"/>
    <w:link w:val="CommentSubject"/>
    <w:uiPriority w:val="99"/>
    <w:semiHidden/>
    <w:rsid w:val="00D85C70"/>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C20430"/>
    <w:rPr>
      <w:color w:val="0000FF"/>
      <w:u w:val="single"/>
    </w:rPr>
  </w:style>
  <w:style w:type="character" w:styleId="Strong">
    <w:name w:val="Strong"/>
    <w:basedOn w:val="DefaultParagraphFont"/>
    <w:uiPriority w:val="22"/>
    <w:qFormat/>
    <w:rsid w:val="00C20430"/>
    <w:rPr>
      <w:b/>
      <w:bCs/>
    </w:rPr>
  </w:style>
  <w:style w:type="paragraph" w:customStyle="1" w:styleId="copyright">
    <w:name w:val="copyright"/>
    <w:basedOn w:val="Normal"/>
    <w:rsid w:val="00606B7D"/>
    <w:pPr>
      <w:spacing w:before="210" w:after="210"/>
    </w:pPr>
    <w:rPr>
      <w:color w:val="808080"/>
      <w:sz w:val="17"/>
      <w:szCs w:val="17"/>
      <w:lang w:val="en-US"/>
    </w:rPr>
  </w:style>
  <w:style w:type="paragraph" w:customStyle="1" w:styleId="byline">
    <w:name w:val="byline"/>
    <w:basedOn w:val="Normal"/>
    <w:rsid w:val="00606B7D"/>
    <w:pPr>
      <w:spacing w:before="210" w:after="210"/>
    </w:pPr>
    <w:rPr>
      <w:lang w:val="en-US"/>
    </w:rPr>
  </w:style>
  <w:style w:type="character" w:styleId="Emphasis">
    <w:name w:val="Emphasis"/>
    <w:basedOn w:val="DefaultParagraphFont"/>
    <w:uiPriority w:val="20"/>
    <w:qFormat/>
    <w:rsid w:val="00606B7D"/>
    <w:rPr>
      <w:i/>
      <w:iCs/>
    </w:rPr>
  </w:style>
  <w:style w:type="paragraph" w:styleId="ListNumber3">
    <w:name w:val="List Number 3"/>
    <w:basedOn w:val="Normal"/>
    <w:rsid w:val="002F5BF6"/>
    <w:pPr>
      <w:numPr>
        <w:numId w:val="2"/>
      </w:numPr>
    </w:pPr>
    <w:rPr>
      <w:rFonts w:ascii="Arial" w:hAnsi="Arial" w:cs="Arial"/>
      <w:sz w:val="20"/>
      <w:szCs w:val="20"/>
      <w:lang w:eastAsia="en-GB"/>
    </w:rPr>
  </w:style>
  <w:style w:type="paragraph" w:customStyle="1" w:styleId="TORBody">
    <w:name w:val="TOR Body"/>
    <w:basedOn w:val="BodyText"/>
    <w:link w:val="TORBodyChar"/>
    <w:rsid w:val="002F5BF6"/>
    <w:pPr>
      <w:spacing w:line="340" w:lineRule="exact"/>
      <w:ind w:left="907"/>
      <w:jc w:val="both"/>
    </w:pPr>
    <w:rPr>
      <w:rFonts w:ascii="Arial" w:eastAsia="Times New Roman" w:hAnsi="Arial" w:cs="Arial"/>
      <w:sz w:val="20"/>
      <w:szCs w:val="20"/>
      <w:lang w:val="en-GB" w:eastAsia="it-IT"/>
    </w:rPr>
  </w:style>
  <w:style w:type="character" w:customStyle="1" w:styleId="TORBodyChar">
    <w:name w:val="TOR Body Char"/>
    <w:basedOn w:val="DefaultParagraphFont"/>
    <w:link w:val="TORBody"/>
    <w:rsid w:val="002F5BF6"/>
    <w:rPr>
      <w:rFonts w:ascii="Arial" w:eastAsia="Times New Roman" w:hAnsi="Arial" w:cs="Arial"/>
      <w:sz w:val="20"/>
      <w:szCs w:val="20"/>
      <w:lang w:eastAsia="it-IT"/>
    </w:rPr>
  </w:style>
  <w:style w:type="paragraph" w:customStyle="1" w:styleId="TorListNumber2">
    <w:name w:val="Tor List Number 2"/>
    <w:basedOn w:val="Normal"/>
    <w:rsid w:val="002F5BF6"/>
    <w:pPr>
      <w:tabs>
        <w:tab w:val="left" w:pos="2098"/>
      </w:tabs>
      <w:spacing w:line="270" w:lineRule="exact"/>
    </w:pPr>
    <w:rPr>
      <w:rFonts w:ascii="Arial" w:hAnsi="Arial" w:cs="Arial"/>
      <w:sz w:val="20"/>
      <w:szCs w:val="20"/>
      <w:lang w:eastAsia="en-GB"/>
    </w:rPr>
  </w:style>
  <w:style w:type="paragraph" w:customStyle="1" w:styleId="ToRListNumber">
    <w:name w:val="ToR List Number"/>
    <w:rsid w:val="002F5BF6"/>
    <w:pPr>
      <w:numPr>
        <w:numId w:val="3"/>
      </w:numPr>
      <w:spacing w:after="120" w:line="340" w:lineRule="exact"/>
    </w:pPr>
    <w:rPr>
      <w:rFonts w:ascii="Arial" w:eastAsia="Times New Roman" w:hAnsi="Arial" w:cs="Arial"/>
      <w:sz w:val="20"/>
      <w:szCs w:val="20"/>
      <w:lang w:eastAsia="en-GB"/>
    </w:rPr>
  </w:style>
  <w:style w:type="character" w:customStyle="1" w:styleId="FootnoteTextChar2">
    <w:name w:val="Footnote Text Char2"/>
    <w:aliases w:val="ft Char1,single space Char1,ALTS FOOTNOTE Char1,Footnote Text 1 Char1,fn Char1,FOOTNOTES Char1,ADB Char1,Footnote Text Char1 Char1,Footnote Text Char Char Char1,Geneva 9 Char1,Font: Geneva 9 Char1,Boston 10 Char1,f Char Char Char1"/>
    <w:basedOn w:val="DefaultParagraphFont"/>
    <w:uiPriority w:val="99"/>
    <w:locked/>
    <w:rsid w:val="00910CD9"/>
    <w:rPr>
      <w:rFonts w:eastAsia="Times New Roman" w:cs="Times New Roman"/>
      <w:sz w:val="20"/>
      <w:szCs w:val="20"/>
      <w:lang w:val="en-US"/>
    </w:rPr>
  </w:style>
  <w:style w:type="character" w:customStyle="1" w:styleId="il2">
    <w:name w:val="il2"/>
    <w:basedOn w:val="DefaultParagraphFont"/>
    <w:rsid w:val="008E1C1A"/>
  </w:style>
  <w:style w:type="paragraph" w:styleId="ListNumber5">
    <w:name w:val="List Number 5"/>
    <w:basedOn w:val="Normal"/>
    <w:uiPriority w:val="99"/>
    <w:semiHidden/>
    <w:unhideWhenUsed/>
    <w:rsid w:val="00AA711D"/>
    <w:pPr>
      <w:numPr>
        <w:numId w:val="4"/>
      </w:numPr>
      <w:contextualSpacing/>
    </w:pPr>
  </w:style>
  <w:style w:type="paragraph" w:customStyle="1" w:styleId="Letterbullet">
    <w:name w:val="Letter bullet"/>
    <w:basedOn w:val="ListNumber5"/>
    <w:locked/>
    <w:rsid w:val="00AA711D"/>
    <w:pPr>
      <w:numPr>
        <w:numId w:val="5"/>
      </w:numPr>
      <w:tabs>
        <w:tab w:val="left" w:pos="567"/>
      </w:tabs>
      <w:spacing w:line="270" w:lineRule="exact"/>
      <w:contextualSpacing w:val="0"/>
    </w:pPr>
    <w:rPr>
      <w:rFonts w:ascii="Arial" w:hAnsi="Arial" w:cs="Arial"/>
      <w:sz w:val="20"/>
      <w:szCs w:val="20"/>
      <w:lang w:eastAsia="en-GB"/>
    </w:rPr>
  </w:style>
  <w:style w:type="numbering" w:styleId="1ai">
    <w:name w:val="Outline List 1"/>
    <w:basedOn w:val="NoList"/>
    <w:semiHidden/>
    <w:rsid w:val="00AA711D"/>
    <w:pPr>
      <w:numPr>
        <w:numId w:val="6"/>
      </w:numPr>
    </w:pPr>
  </w:style>
  <w:style w:type="paragraph" w:customStyle="1" w:styleId="ToRTablebullet">
    <w:name w:val="ToR Table bullet"/>
    <w:basedOn w:val="Normal"/>
    <w:rsid w:val="00AA711D"/>
    <w:pPr>
      <w:tabs>
        <w:tab w:val="left" w:pos="284"/>
      </w:tabs>
      <w:spacing w:line="270" w:lineRule="exact"/>
      <w:ind w:left="720" w:hanging="360"/>
    </w:pPr>
    <w:rPr>
      <w:rFonts w:ascii="Arial" w:hAnsi="Arial" w:cs="Arial"/>
      <w:sz w:val="20"/>
      <w:szCs w:val="20"/>
      <w:lang w:eastAsia="en-GB"/>
    </w:rPr>
  </w:style>
  <w:style w:type="paragraph" w:styleId="NoSpacing">
    <w:name w:val="No Spacing"/>
    <w:uiPriority w:val="99"/>
    <w:qFormat/>
    <w:rsid w:val="00B909DB"/>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B2C87"/>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2">
    <w:name w:val="A2"/>
    <w:uiPriority w:val="99"/>
    <w:rsid w:val="009A352E"/>
    <w:rPr>
      <w:rFonts w:cs="Calibri"/>
      <w:color w:val="000000"/>
      <w:sz w:val="23"/>
      <w:szCs w:val="23"/>
    </w:rPr>
  </w:style>
  <w:style w:type="character" w:customStyle="1" w:styleId="ListParagraphChar">
    <w:name w:val="List Paragraph Char"/>
    <w:aliases w:val="List Paragraph (numbered (a)) Char,Normal 2 Char,Colorful List - Accent 12 Char,Main numbered paragraph Char"/>
    <w:link w:val="ListParagraph"/>
    <w:uiPriority w:val="34"/>
    <w:rsid w:val="00F378E6"/>
    <w:rPr>
      <w:rFonts w:ascii="Times New Roman" w:eastAsia="Times New Roman" w:hAnsi="Times New Roman" w:cs="Times New Roman"/>
      <w:sz w:val="24"/>
      <w:szCs w:val="24"/>
    </w:rPr>
  </w:style>
  <w:style w:type="paragraph" w:styleId="ListContinue2">
    <w:name w:val="List Continue 2"/>
    <w:basedOn w:val="Normal"/>
    <w:uiPriority w:val="99"/>
    <w:semiHidden/>
    <w:unhideWhenUsed/>
    <w:rsid w:val="0077734D"/>
    <w:pPr>
      <w:spacing w:after="120"/>
      <w:ind w:left="720"/>
      <w:contextualSpacing/>
    </w:pPr>
  </w:style>
  <w:style w:type="paragraph" w:customStyle="1" w:styleId="BankNormal">
    <w:name w:val="BankNormal"/>
    <w:basedOn w:val="Normal"/>
    <w:uiPriority w:val="99"/>
    <w:rsid w:val="00144DCC"/>
    <w:pPr>
      <w:spacing w:after="240"/>
    </w:pPr>
    <w:rPr>
      <w:szCs w:val="20"/>
      <w:lang w:val="en-US"/>
    </w:rPr>
  </w:style>
  <w:style w:type="paragraph" w:customStyle="1" w:styleId="paragraph">
    <w:name w:val="paragraph"/>
    <w:basedOn w:val="Normal"/>
    <w:rsid w:val="00E952F8"/>
    <w:rPr>
      <w:lang w:val="en-US" w:bidi="bn-IN"/>
    </w:rPr>
  </w:style>
  <w:style w:type="character" w:customStyle="1" w:styleId="spellingerror">
    <w:name w:val="spellingerror"/>
    <w:basedOn w:val="DefaultParagraphFont"/>
    <w:rsid w:val="00E952F8"/>
  </w:style>
  <w:style w:type="character" w:customStyle="1" w:styleId="normaltextrun1">
    <w:name w:val="normaltextrun1"/>
    <w:basedOn w:val="DefaultParagraphFont"/>
    <w:rsid w:val="00E952F8"/>
  </w:style>
  <w:style w:type="character" w:customStyle="1" w:styleId="eop">
    <w:name w:val="eop"/>
    <w:basedOn w:val="DefaultParagraphFont"/>
    <w:rsid w:val="00E95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385">
      <w:bodyDiv w:val="1"/>
      <w:marLeft w:val="0"/>
      <w:marRight w:val="0"/>
      <w:marTop w:val="0"/>
      <w:marBottom w:val="0"/>
      <w:divBdr>
        <w:top w:val="none" w:sz="0" w:space="0" w:color="auto"/>
        <w:left w:val="none" w:sz="0" w:space="0" w:color="auto"/>
        <w:bottom w:val="none" w:sz="0" w:space="0" w:color="auto"/>
        <w:right w:val="none" w:sz="0" w:space="0" w:color="auto"/>
      </w:divBdr>
    </w:div>
    <w:div w:id="29647274">
      <w:bodyDiv w:val="1"/>
      <w:marLeft w:val="0"/>
      <w:marRight w:val="0"/>
      <w:marTop w:val="0"/>
      <w:marBottom w:val="0"/>
      <w:divBdr>
        <w:top w:val="none" w:sz="0" w:space="0" w:color="auto"/>
        <w:left w:val="none" w:sz="0" w:space="0" w:color="auto"/>
        <w:bottom w:val="none" w:sz="0" w:space="0" w:color="auto"/>
        <w:right w:val="none" w:sz="0" w:space="0" w:color="auto"/>
      </w:divBdr>
      <w:divsChild>
        <w:div w:id="2044134567">
          <w:marLeft w:val="274"/>
          <w:marRight w:val="0"/>
          <w:marTop w:val="0"/>
          <w:marBottom w:val="0"/>
          <w:divBdr>
            <w:top w:val="none" w:sz="0" w:space="0" w:color="auto"/>
            <w:left w:val="none" w:sz="0" w:space="0" w:color="auto"/>
            <w:bottom w:val="none" w:sz="0" w:space="0" w:color="auto"/>
            <w:right w:val="none" w:sz="0" w:space="0" w:color="auto"/>
          </w:divBdr>
        </w:div>
      </w:divsChild>
    </w:div>
    <w:div w:id="49572819">
      <w:bodyDiv w:val="1"/>
      <w:marLeft w:val="0"/>
      <w:marRight w:val="0"/>
      <w:marTop w:val="0"/>
      <w:marBottom w:val="0"/>
      <w:divBdr>
        <w:top w:val="none" w:sz="0" w:space="0" w:color="auto"/>
        <w:left w:val="none" w:sz="0" w:space="0" w:color="auto"/>
        <w:bottom w:val="none" w:sz="0" w:space="0" w:color="auto"/>
        <w:right w:val="none" w:sz="0" w:space="0" w:color="auto"/>
      </w:divBdr>
    </w:div>
    <w:div w:id="49958710">
      <w:bodyDiv w:val="1"/>
      <w:marLeft w:val="0"/>
      <w:marRight w:val="0"/>
      <w:marTop w:val="0"/>
      <w:marBottom w:val="0"/>
      <w:divBdr>
        <w:top w:val="none" w:sz="0" w:space="0" w:color="auto"/>
        <w:left w:val="none" w:sz="0" w:space="0" w:color="auto"/>
        <w:bottom w:val="none" w:sz="0" w:space="0" w:color="auto"/>
        <w:right w:val="none" w:sz="0" w:space="0" w:color="auto"/>
      </w:divBdr>
    </w:div>
    <w:div w:id="94793728">
      <w:bodyDiv w:val="1"/>
      <w:marLeft w:val="0"/>
      <w:marRight w:val="0"/>
      <w:marTop w:val="0"/>
      <w:marBottom w:val="0"/>
      <w:divBdr>
        <w:top w:val="none" w:sz="0" w:space="0" w:color="auto"/>
        <w:left w:val="none" w:sz="0" w:space="0" w:color="auto"/>
        <w:bottom w:val="none" w:sz="0" w:space="0" w:color="auto"/>
        <w:right w:val="none" w:sz="0" w:space="0" w:color="auto"/>
      </w:divBdr>
    </w:div>
    <w:div w:id="117726179">
      <w:bodyDiv w:val="1"/>
      <w:marLeft w:val="0"/>
      <w:marRight w:val="0"/>
      <w:marTop w:val="0"/>
      <w:marBottom w:val="0"/>
      <w:divBdr>
        <w:top w:val="none" w:sz="0" w:space="0" w:color="auto"/>
        <w:left w:val="none" w:sz="0" w:space="0" w:color="auto"/>
        <w:bottom w:val="none" w:sz="0" w:space="0" w:color="auto"/>
        <w:right w:val="none" w:sz="0" w:space="0" w:color="auto"/>
      </w:divBdr>
    </w:div>
    <w:div w:id="150414046">
      <w:bodyDiv w:val="1"/>
      <w:marLeft w:val="0"/>
      <w:marRight w:val="0"/>
      <w:marTop w:val="0"/>
      <w:marBottom w:val="0"/>
      <w:divBdr>
        <w:top w:val="none" w:sz="0" w:space="0" w:color="auto"/>
        <w:left w:val="none" w:sz="0" w:space="0" w:color="auto"/>
        <w:bottom w:val="none" w:sz="0" w:space="0" w:color="auto"/>
        <w:right w:val="none" w:sz="0" w:space="0" w:color="auto"/>
      </w:divBdr>
    </w:div>
    <w:div w:id="155847168">
      <w:bodyDiv w:val="1"/>
      <w:marLeft w:val="0"/>
      <w:marRight w:val="0"/>
      <w:marTop w:val="0"/>
      <w:marBottom w:val="0"/>
      <w:divBdr>
        <w:top w:val="none" w:sz="0" w:space="0" w:color="auto"/>
        <w:left w:val="none" w:sz="0" w:space="0" w:color="auto"/>
        <w:bottom w:val="none" w:sz="0" w:space="0" w:color="auto"/>
        <w:right w:val="none" w:sz="0" w:space="0" w:color="auto"/>
      </w:divBdr>
    </w:div>
    <w:div w:id="156968930">
      <w:bodyDiv w:val="1"/>
      <w:marLeft w:val="0"/>
      <w:marRight w:val="0"/>
      <w:marTop w:val="0"/>
      <w:marBottom w:val="0"/>
      <w:divBdr>
        <w:top w:val="none" w:sz="0" w:space="0" w:color="auto"/>
        <w:left w:val="none" w:sz="0" w:space="0" w:color="auto"/>
        <w:bottom w:val="none" w:sz="0" w:space="0" w:color="auto"/>
        <w:right w:val="none" w:sz="0" w:space="0" w:color="auto"/>
      </w:divBdr>
    </w:div>
    <w:div w:id="193739197">
      <w:bodyDiv w:val="1"/>
      <w:marLeft w:val="0"/>
      <w:marRight w:val="0"/>
      <w:marTop w:val="0"/>
      <w:marBottom w:val="0"/>
      <w:divBdr>
        <w:top w:val="none" w:sz="0" w:space="0" w:color="auto"/>
        <w:left w:val="none" w:sz="0" w:space="0" w:color="auto"/>
        <w:bottom w:val="none" w:sz="0" w:space="0" w:color="auto"/>
        <w:right w:val="none" w:sz="0" w:space="0" w:color="auto"/>
      </w:divBdr>
      <w:divsChild>
        <w:div w:id="374745248">
          <w:marLeft w:val="274"/>
          <w:marRight w:val="0"/>
          <w:marTop w:val="0"/>
          <w:marBottom w:val="0"/>
          <w:divBdr>
            <w:top w:val="none" w:sz="0" w:space="0" w:color="auto"/>
            <w:left w:val="none" w:sz="0" w:space="0" w:color="auto"/>
            <w:bottom w:val="none" w:sz="0" w:space="0" w:color="auto"/>
            <w:right w:val="none" w:sz="0" w:space="0" w:color="auto"/>
          </w:divBdr>
        </w:div>
      </w:divsChild>
    </w:div>
    <w:div w:id="251595436">
      <w:bodyDiv w:val="1"/>
      <w:marLeft w:val="0"/>
      <w:marRight w:val="0"/>
      <w:marTop w:val="0"/>
      <w:marBottom w:val="0"/>
      <w:divBdr>
        <w:top w:val="none" w:sz="0" w:space="0" w:color="auto"/>
        <w:left w:val="none" w:sz="0" w:space="0" w:color="auto"/>
        <w:bottom w:val="none" w:sz="0" w:space="0" w:color="auto"/>
        <w:right w:val="none" w:sz="0" w:space="0" w:color="auto"/>
      </w:divBdr>
    </w:div>
    <w:div w:id="268003898">
      <w:bodyDiv w:val="1"/>
      <w:marLeft w:val="0"/>
      <w:marRight w:val="0"/>
      <w:marTop w:val="0"/>
      <w:marBottom w:val="0"/>
      <w:divBdr>
        <w:top w:val="none" w:sz="0" w:space="0" w:color="auto"/>
        <w:left w:val="none" w:sz="0" w:space="0" w:color="auto"/>
        <w:bottom w:val="none" w:sz="0" w:space="0" w:color="auto"/>
        <w:right w:val="none" w:sz="0" w:space="0" w:color="auto"/>
      </w:divBdr>
      <w:divsChild>
        <w:div w:id="815873021">
          <w:marLeft w:val="547"/>
          <w:marRight w:val="0"/>
          <w:marTop w:val="115"/>
          <w:marBottom w:val="0"/>
          <w:divBdr>
            <w:top w:val="none" w:sz="0" w:space="0" w:color="auto"/>
            <w:left w:val="none" w:sz="0" w:space="0" w:color="auto"/>
            <w:bottom w:val="none" w:sz="0" w:space="0" w:color="auto"/>
            <w:right w:val="none" w:sz="0" w:space="0" w:color="auto"/>
          </w:divBdr>
        </w:div>
        <w:div w:id="1084035847">
          <w:marLeft w:val="547"/>
          <w:marRight w:val="0"/>
          <w:marTop w:val="115"/>
          <w:marBottom w:val="0"/>
          <w:divBdr>
            <w:top w:val="none" w:sz="0" w:space="0" w:color="auto"/>
            <w:left w:val="none" w:sz="0" w:space="0" w:color="auto"/>
            <w:bottom w:val="none" w:sz="0" w:space="0" w:color="auto"/>
            <w:right w:val="none" w:sz="0" w:space="0" w:color="auto"/>
          </w:divBdr>
        </w:div>
      </w:divsChild>
    </w:div>
    <w:div w:id="278530040">
      <w:bodyDiv w:val="1"/>
      <w:marLeft w:val="0"/>
      <w:marRight w:val="0"/>
      <w:marTop w:val="0"/>
      <w:marBottom w:val="0"/>
      <w:divBdr>
        <w:top w:val="none" w:sz="0" w:space="0" w:color="auto"/>
        <w:left w:val="none" w:sz="0" w:space="0" w:color="auto"/>
        <w:bottom w:val="none" w:sz="0" w:space="0" w:color="auto"/>
        <w:right w:val="none" w:sz="0" w:space="0" w:color="auto"/>
      </w:divBdr>
    </w:div>
    <w:div w:id="288823677">
      <w:bodyDiv w:val="1"/>
      <w:marLeft w:val="0"/>
      <w:marRight w:val="0"/>
      <w:marTop w:val="0"/>
      <w:marBottom w:val="0"/>
      <w:divBdr>
        <w:top w:val="none" w:sz="0" w:space="0" w:color="auto"/>
        <w:left w:val="none" w:sz="0" w:space="0" w:color="auto"/>
        <w:bottom w:val="none" w:sz="0" w:space="0" w:color="auto"/>
        <w:right w:val="none" w:sz="0" w:space="0" w:color="auto"/>
      </w:divBdr>
    </w:div>
    <w:div w:id="307787403">
      <w:bodyDiv w:val="1"/>
      <w:marLeft w:val="0"/>
      <w:marRight w:val="0"/>
      <w:marTop w:val="0"/>
      <w:marBottom w:val="0"/>
      <w:divBdr>
        <w:top w:val="none" w:sz="0" w:space="0" w:color="auto"/>
        <w:left w:val="none" w:sz="0" w:space="0" w:color="auto"/>
        <w:bottom w:val="none" w:sz="0" w:space="0" w:color="auto"/>
        <w:right w:val="none" w:sz="0" w:space="0" w:color="auto"/>
      </w:divBdr>
    </w:div>
    <w:div w:id="311251606">
      <w:bodyDiv w:val="1"/>
      <w:marLeft w:val="0"/>
      <w:marRight w:val="0"/>
      <w:marTop w:val="0"/>
      <w:marBottom w:val="0"/>
      <w:divBdr>
        <w:top w:val="none" w:sz="0" w:space="0" w:color="auto"/>
        <w:left w:val="none" w:sz="0" w:space="0" w:color="auto"/>
        <w:bottom w:val="none" w:sz="0" w:space="0" w:color="auto"/>
        <w:right w:val="none" w:sz="0" w:space="0" w:color="auto"/>
      </w:divBdr>
      <w:divsChild>
        <w:div w:id="120420120">
          <w:marLeft w:val="0"/>
          <w:marRight w:val="0"/>
          <w:marTop w:val="0"/>
          <w:marBottom w:val="0"/>
          <w:divBdr>
            <w:top w:val="none" w:sz="0" w:space="0" w:color="auto"/>
            <w:left w:val="none" w:sz="0" w:space="0" w:color="auto"/>
            <w:bottom w:val="none" w:sz="0" w:space="0" w:color="auto"/>
            <w:right w:val="none" w:sz="0" w:space="0" w:color="auto"/>
          </w:divBdr>
          <w:divsChild>
            <w:div w:id="687944401">
              <w:marLeft w:val="225"/>
              <w:marRight w:val="225"/>
              <w:marTop w:val="225"/>
              <w:marBottom w:val="225"/>
              <w:divBdr>
                <w:top w:val="single" w:sz="6" w:space="8" w:color="C0C0C0"/>
                <w:left w:val="single" w:sz="6" w:space="8" w:color="C0C0C0"/>
                <w:bottom w:val="single" w:sz="6" w:space="8" w:color="C0C0C0"/>
                <w:right w:val="single" w:sz="6" w:space="8" w:color="C0C0C0"/>
              </w:divBdr>
            </w:div>
            <w:div w:id="1171457472">
              <w:marLeft w:val="225"/>
              <w:marRight w:val="225"/>
              <w:marTop w:val="225"/>
              <w:marBottom w:val="225"/>
              <w:divBdr>
                <w:top w:val="single" w:sz="6" w:space="8" w:color="C0C0C0"/>
                <w:left w:val="single" w:sz="6" w:space="8" w:color="C0C0C0"/>
                <w:bottom w:val="single" w:sz="6" w:space="8" w:color="C0C0C0"/>
                <w:right w:val="single" w:sz="6" w:space="8" w:color="C0C0C0"/>
              </w:divBdr>
            </w:div>
            <w:div w:id="1318463614">
              <w:marLeft w:val="0"/>
              <w:marRight w:val="0"/>
              <w:marTop w:val="0"/>
              <w:marBottom w:val="0"/>
              <w:divBdr>
                <w:top w:val="none" w:sz="0" w:space="0" w:color="auto"/>
                <w:left w:val="none" w:sz="0" w:space="0" w:color="auto"/>
                <w:bottom w:val="none" w:sz="0" w:space="0" w:color="auto"/>
                <w:right w:val="none" w:sz="0" w:space="0" w:color="auto"/>
              </w:divBdr>
            </w:div>
            <w:div w:id="1838110781">
              <w:marLeft w:val="225"/>
              <w:marRight w:val="225"/>
              <w:marTop w:val="225"/>
              <w:marBottom w:val="225"/>
              <w:divBdr>
                <w:top w:val="single" w:sz="6" w:space="8" w:color="C0C0C0"/>
                <w:left w:val="single" w:sz="6" w:space="8" w:color="C0C0C0"/>
                <w:bottom w:val="single" w:sz="6" w:space="8" w:color="C0C0C0"/>
                <w:right w:val="single" w:sz="6" w:space="8" w:color="C0C0C0"/>
              </w:divBdr>
            </w:div>
            <w:div w:id="1962956447">
              <w:marLeft w:val="225"/>
              <w:marRight w:val="225"/>
              <w:marTop w:val="225"/>
              <w:marBottom w:val="225"/>
              <w:divBdr>
                <w:top w:val="single" w:sz="6" w:space="8" w:color="C0C0C0"/>
                <w:left w:val="single" w:sz="6" w:space="8" w:color="C0C0C0"/>
                <w:bottom w:val="single" w:sz="6" w:space="8" w:color="C0C0C0"/>
                <w:right w:val="single" w:sz="6" w:space="8" w:color="C0C0C0"/>
              </w:divBdr>
            </w:div>
          </w:divsChild>
        </w:div>
      </w:divsChild>
    </w:div>
    <w:div w:id="334114683">
      <w:bodyDiv w:val="1"/>
      <w:marLeft w:val="0"/>
      <w:marRight w:val="0"/>
      <w:marTop w:val="0"/>
      <w:marBottom w:val="0"/>
      <w:divBdr>
        <w:top w:val="none" w:sz="0" w:space="0" w:color="auto"/>
        <w:left w:val="none" w:sz="0" w:space="0" w:color="auto"/>
        <w:bottom w:val="none" w:sz="0" w:space="0" w:color="auto"/>
        <w:right w:val="none" w:sz="0" w:space="0" w:color="auto"/>
      </w:divBdr>
    </w:div>
    <w:div w:id="335307366">
      <w:bodyDiv w:val="1"/>
      <w:marLeft w:val="0"/>
      <w:marRight w:val="0"/>
      <w:marTop w:val="0"/>
      <w:marBottom w:val="0"/>
      <w:divBdr>
        <w:top w:val="none" w:sz="0" w:space="0" w:color="auto"/>
        <w:left w:val="none" w:sz="0" w:space="0" w:color="auto"/>
        <w:bottom w:val="none" w:sz="0" w:space="0" w:color="auto"/>
        <w:right w:val="none" w:sz="0" w:space="0" w:color="auto"/>
      </w:divBdr>
    </w:div>
    <w:div w:id="380711493">
      <w:bodyDiv w:val="1"/>
      <w:marLeft w:val="0"/>
      <w:marRight w:val="0"/>
      <w:marTop w:val="0"/>
      <w:marBottom w:val="0"/>
      <w:divBdr>
        <w:top w:val="none" w:sz="0" w:space="0" w:color="auto"/>
        <w:left w:val="none" w:sz="0" w:space="0" w:color="auto"/>
        <w:bottom w:val="none" w:sz="0" w:space="0" w:color="auto"/>
        <w:right w:val="none" w:sz="0" w:space="0" w:color="auto"/>
      </w:divBdr>
    </w:div>
    <w:div w:id="402146199">
      <w:bodyDiv w:val="1"/>
      <w:marLeft w:val="0"/>
      <w:marRight w:val="0"/>
      <w:marTop w:val="0"/>
      <w:marBottom w:val="0"/>
      <w:divBdr>
        <w:top w:val="none" w:sz="0" w:space="0" w:color="auto"/>
        <w:left w:val="none" w:sz="0" w:space="0" w:color="auto"/>
        <w:bottom w:val="none" w:sz="0" w:space="0" w:color="auto"/>
        <w:right w:val="none" w:sz="0" w:space="0" w:color="auto"/>
      </w:divBdr>
    </w:div>
    <w:div w:id="422268634">
      <w:bodyDiv w:val="1"/>
      <w:marLeft w:val="0"/>
      <w:marRight w:val="0"/>
      <w:marTop w:val="0"/>
      <w:marBottom w:val="0"/>
      <w:divBdr>
        <w:top w:val="none" w:sz="0" w:space="0" w:color="auto"/>
        <w:left w:val="none" w:sz="0" w:space="0" w:color="auto"/>
        <w:bottom w:val="none" w:sz="0" w:space="0" w:color="auto"/>
        <w:right w:val="none" w:sz="0" w:space="0" w:color="auto"/>
      </w:divBdr>
    </w:div>
    <w:div w:id="422653876">
      <w:bodyDiv w:val="1"/>
      <w:marLeft w:val="0"/>
      <w:marRight w:val="0"/>
      <w:marTop w:val="0"/>
      <w:marBottom w:val="0"/>
      <w:divBdr>
        <w:top w:val="none" w:sz="0" w:space="0" w:color="auto"/>
        <w:left w:val="none" w:sz="0" w:space="0" w:color="auto"/>
        <w:bottom w:val="none" w:sz="0" w:space="0" w:color="auto"/>
        <w:right w:val="none" w:sz="0" w:space="0" w:color="auto"/>
      </w:divBdr>
      <w:divsChild>
        <w:div w:id="187378523">
          <w:marLeft w:val="0"/>
          <w:marRight w:val="0"/>
          <w:marTop w:val="0"/>
          <w:marBottom w:val="0"/>
          <w:divBdr>
            <w:top w:val="none" w:sz="0" w:space="0" w:color="auto"/>
            <w:left w:val="none" w:sz="0" w:space="0" w:color="auto"/>
            <w:bottom w:val="none" w:sz="0" w:space="0" w:color="auto"/>
            <w:right w:val="none" w:sz="0" w:space="0" w:color="auto"/>
          </w:divBdr>
          <w:divsChild>
            <w:div w:id="105003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777385">
      <w:bodyDiv w:val="1"/>
      <w:marLeft w:val="0"/>
      <w:marRight w:val="0"/>
      <w:marTop w:val="0"/>
      <w:marBottom w:val="0"/>
      <w:divBdr>
        <w:top w:val="none" w:sz="0" w:space="0" w:color="auto"/>
        <w:left w:val="none" w:sz="0" w:space="0" w:color="auto"/>
        <w:bottom w:val="none" w:sz="0" w:space="0" w:color="auto"/>
        <w:right w:val="none" w:sz="0" w:space="0" w:color="auto"/>
      </w:divBdr>
    </w:div>
    <w:div w:id="460653740">
      <w:bodyDiv w:val="1"/>
      <w:marLeft w:val="0"/>
      <w:marRight w:val="0"/>
      <w:marTop w:val="0"/>
      <w:marBottom w:val="0"/>
      <w:divBdr>
        <w:top w:val="none" w:sz="0" w:space="0" w:color="auto"/>
        <w:left w:val="none" w:sz="0" w:space="0" w:color="auto"/>
        <w:bottom w:val="none" w:sz="0" w:space="0" w:color="auto"/>
        <w:right w:val="none" w:sz="0" w:space="0" w:color="auto"/>
      </w:divBdr>
    </w:div>
    <w:div w:id="503056227">
      <w:bodyDiv w:val="1"/>
      <w:marLeft w:val="0"/>
      <w:marRight w:val="0"/>
      <w:marTop w:val="0"/>
      <w:marBottom w:val="0"/>
      <w:divBdr>
        <w:top w:val="none" w:sz="0" w:space="0" w:color="auto"/>
        <w:left w:val="none" w:sz="0" w:space="0" w:color="auto"/>
        <w:bottom w:val="none" w:sz="0" w:space="0" w:color="auto"/>
        <w:right w:val="none" w:sz="0" w:space="0" w:color="auto"/>
      </w:divBdr>
    </w:div>
    <w:div w:id="507326727">
      <w:bodyDiv w:val="1"/>
      <w:marLeft w:val="0"/>
      <w:marRight w:val="0"/>
      <w:marTop w:val="0"/>
      <w:marBottom w:val="0"/>
      <w:divBdr>
        <w:top w:val="none" w:sz="0" w:space="0" w:color="auto"/>
        <w:left w:val="none" w:sz="0" w:space="0" w:color="auto"/>
        <w:bottom w:val="none" w:sz="0" w:space="0" w:color="auto"/>
        <w:right w:val="none" w:sz="0" w:space="0" w:color="auto"/>
      </w:divBdr>
    </w:div>
    <w:div w:id="591399389">
      <w:bodyDiv w:val="1"/>
      <w:marLeft w:val="0"/>
      <w:marRight w:val="0"/>
      <w:marTop w:val="0"/>
      <w:marBottom w:val="0"/>
      <w:divBdr>
        <w:top w:val="none" w:sz="0" w:space="0" w:color="auto"/>
        <w:left w:val="none" w:sz="0" w:space="0" w:color="auto"/>
        <w:bottom w:val="none" w:sz="0" w:space="0" w:color="auto"/>
        <w:right w:val="none" w:sz="0" w:space="0" w:color="auto"/>
      </w:divBdr>
    </w:div>
    <w:div w:id="668756970">
      <w:bodyDiv w:val="1"/>
      <w:marLeft w:val="0"/>
      <w:marRight w:val="0"/>
      <w:marTop w:val="0"/>
      <w:marBottom w:val="0"/>
      <w:divBdr>
        <w:top w:val="none" w:sz="0" w:space="0" w:color="auto"/>
        <w:left w:val="none" w:sz="0" w:space="0" w:color="auto"/>
        <w:bottom w:val="none" w:sz="0" w:space="0" w:color="auto"/>
        <w:right w:val="none" w:sz="0" w:space="0" w:color="auto"/>
      </w:divBdr>
    </w:div>
    <w:div w:id="730888657">
      <w:bodyDiv w:val="1"/>
      <w:marLeft w:val="0"/>
      <w:marRight w:val="0"/>
      <w:marTop w:val="0"/>
      <w:marBottom w:val="0"/>
      <w:divBdr>
        <w:top w:val="none" w:sz="0" w:space="0" w:color="auto"/>
        <w:left w:val="none" w:sz="0" w:space="0" w:color="auto"/>
        <w:bottom w:val="none" w:sz="0" w:space="0" w:color="auto"/>
        <w:right w:val="none" w:sz="0" w:space="0" w:color="auto"/>
      </w:divBdr>
    </w:div>
    <w:div w:id="836187424">
      <w:bodyDiv w:val="1"/>
      <w:marLeft w:val="0"/>
      <w:marRight w:val="0"/>
      <w:marTop w:val="0"/>
      <w:marBottom w:val="0"/>
      <w:divBdr>
        <w:top w:val="none" w:sz="0" w:space="0" w:color="auto"/>
        <w:left w:val="none" w:sz="0" w:space="0" w:color="auto"/>
        <w:bottom w:val="none" w:sz="0" w:space="0" w:color="auto"/>
        <w:right w:val="none" w:sz="0" w:space="0" w:color="auto"/>
      </w:divBdr>
    </w:div>
    <w:div w:id="929121235">
      <w:bodyDiv w:val="1"/>
      <w:marLeft w:val="0"/>
      <w:marRight w:val="0"/>
      <w:marTop w:val="0"/>
      <w:marBottom w:val="0"/>
      <w:divBdr>
        <w:top w:val="none" w:sz="0" w:space="0" w:color="auto"/>
        <w:left w:val="none" w:sz="0" w:space="0" w:color="auto"/>
        <w:bottom w:val="none" w:sz="0" w:space="0" w:color="auto"/>
        <w:right w:val="none" w:sz="0" w:space="0" w:color="auto"/>
      </w:divBdr>
    </w:div>
    <w:div w:id="930504460">
      <w:bodyDiv w:val="1"/>
      <w:marLeft w:val="0"/>
      <w:marRight w:val="0"/>
      <w:marTop w:val="0"/>
      <w:marBottom w:val="0"/>
      <w:divBdr>
        <w:top w:val="none" w:sz="0" w:space="0" w:color="auto"/>
        <w:left w:val="none" w:sz="0" w:space="0" w:color="auto"/>
        <w:bottom w:val="none" w:sz="0" w:space="0" w:color="auto"/>
        <w:right w:val="none" w:sz="0" w:space="0" w:color="auto"/>
      </w:divBdr>
    </w:div>
    <w:div w:id="936867251">
      <w:bodyDiv w:val="1"/>
      <w:marLeft w:val="0"/>
      <w:marRight w:val="0"/>
      <w:marTop w:val="0"/>
      <w:marBottom w:val="0"/>
      <w:divBdr>
        <w:top w:val="none" w:sz="0" w:space="0" w:color="auto"/>
        <w:left w:val="none" w:sz="0" w:space="0" w:color="auto"/>
        <w:bottom w:val="none" w:sz="0" w:space="0" w:color="auto"/>
        <w:right w:val="none" w:sz="0" w:space="0" w:color="auto"/>
      </w:divBdr>
    </w:div>
    <w:div w:id="937642375">
      <w:bodyDiv w:val="1"/>
      <w:marLeft w:val="0"/>
      <w:marRight w:val="0"/>
      <w:marTop w:val="0"/>
      <w:marBottom w:val="0"/>
      <w:divBdr>
        <w:top w:val="none" w:sz="0" w:space="0" w:color="auto"/>
        <w:left w:val="none" w:sz="0" w:space="0" w:color="auto"/>
        <w:bottom w:val="none" w:sz="0" w:space="0" w:color="auto"/>
        <w:right w:val="none" w:sz="0" w:space="0" w:color="auto"/>
      </w:divBdr>
    </w:div>
    <w:div w:id="942759674">
      <w:bodyDiv w:val="1"/>
      <w:marLeft w:val="0"/>
      <w:marRight w:val="0"/>
      <w:marTop w:val="0"/>
      <w:marBottom w:val="0"/>
      <w:divBdr>
        <w:top w:val="none" w:sz="0" w:space="0" w:color="auto"/>
        <w:left w:val="none" w:sz="0" w:space="0" w:color="auto"/>
        <w:bottom w:val="none" w:sz="0" w:space="0" w:color="auto"/>
        <w:right w:val="none" w:sz="0" w:space="0" w:color="auto"/>
      </w:divBdr>
    </w:div>
    <w:div w:id="980421697">
      <w:bodyDiv w:val="1"/>
      <w:marLeft w:val="0"/>
      <w:marRight w:val="0"/>
      <w:marTop w:val="0"/>
      <w:marBottom w:val="0"/>
      <w:divBdr>
        <w:top w:val="none" w:sz="0" w:space="0" w:color="auto"/>
        <w:left w:val="none" w:sz="0" w:space="0" w:color="auto"/>
        <w:bottom w:val="none" w:sz="0" w:space="0" w:color="auto"/>
        <w:right w:val="none" w:sz="0" w:space="0" w:color="auto"/>
      </w:divBdr>
    </w:div>
    <w:div w:id="990913484">
      <w:bodyDiv w:val="1"/>
      <w:marLeft w:val="0"/>
      <w:marRight w:val="0"/>
      <w:marTop w:val="0"/>
      <w:marBottom w:val="0"/>
      <w:divBdr>
        <w:top w:val="none" w:sz="0" w:space="0" w:color="auto"/>
        <w:left w:val="none" w:sz="0" w:space="0" w:color="auto"/>
        <w:bottom w:val="none" w:sz="0" w:space="0" w:color="auto"/>
        <w:right w:val="none" w:sz="0" w:space="0" w:color="auto"/>
      </w:divBdr>
    </w:div>
    <w:div w:id="1020398135">
      <w:bodyDiv w:val="1"/>
      <w:marLeft w:val="0"/>
      <w:marRight w:val="0"/>
      <w:marTop w:val="0"/>
      <w:marBottom w:val="0"/>
      <w:divBdr>
        <w:top w:val="none" w:sz="0" w:space="0" w:color="auto"/>
        <w:left w:val="none" w:sz="0" w:space="0" w:color="auto"/>
        <w:bottom w:val="none" w:sz="0" w:space="0" w:color="auto"/>
        <w:right w:val="none" w:sz="0" w:space="0" w:color="auto"/>
      </w:divBdr>
      <w:divsChild>
        <w:div w:id="28770791">
          <w:marLeft w:val="576"/>
          <w:marRight w:val="0"/>
          <w:marTop w:val="80"/>
          <w:marBottom w:val="0"/>
          <w:divBdr>
            <w:top w:val="none" w:sz="0" w:space="0" w:color="auto"/>
            <w:left w:val="none" w:sz="0" w:space="0" w:color="auto"/>
            <w:bottom w:val="none" w:sz="0" w:space="0" w:color="auto"/>
            <w:right w:val="none" w:sz="0" w:space="0" w:color="auto"/>
          </w:divBdr>
        </w:div>
        <w:div w:id="340814715">
          <w:marLeft w:val="576"/>
          <w:marRight w:val="0"/>
          <w:marTop w:val="80"/>
          <w:marBottom w:val="0"/>
          <w:divBdr>
            <w:top w:val="none" w:sz="0" w:space="0" w:color="auto"/>
            <w:left w:val="none" w:sz="0" w:space="0" w:color="auto"/>
            <w:bottom w:val="none" w:sz="0" w:space="0" w:color="auto"/>
            <w:right w:val="none" w:sz="0" w:space="0" w:color="auto"/>
          </w:divBdr>
        </w:div>
        <w:div w:id="416679089">
          <w:marLeft w:val="576"/>
          <w:marRight w:val="0"/>
          <w:marTop w:val="80"/>
          <w:marBottom w:val="0"/>
          <w:divBdr>
            <w:top w:val="none" w:sz="0" w:space="0" w:color="auto"/>
            <w:left w:val="none" w:sz="0" w:space="0" w:color="auto"/>
            <w:bottom w:val="none" w:sz="0" w:space="0" w:color="auto"/>
            <w:right w:val="none" w:sz="0" w:space="0" w:color="auto"/>
          </w:divBdr>
        </w:div>
        <w:div w:id="666134967">
          <w:marLeft w:val="576"/>
          <w:marRight w:val="0"/>
          <w:marTop w:val="80"/>
          <w:marBottom w:val="0"/>
          <w:divBdr>
            <w:top w:val="none" w:sz="0" w:space="0" w:color="auto"/>
            <w:left w:val="none" w:sz="0" w:space="0" w:color="auto"/>
            <w:bottom w:val="none" w:sz="0" w:space="0" w:color="auto"/>
            <w:right w:val="none" w:sz="0" w:space="0" w:color="auto"/>
          </w:divBdr>
        </w:div>
        <w:div w:id="666640053">
          <w:marLeft w:val="979"/>
          <w:marRight w:val="0"/>
          <w:marTop w:val="65"/>
          <w:marBottom w:val="0"/>
          <w:divBdr>
            <w:top w:val="none" w:sz="0" w:space="0" w:color="auto"/>
            <w:left w:val="none" w:sz="0" w:space="0" w:color="auto"/>
            <w:bottom w:val="none" w:sz="0" w:space="0" w:color="auto"/>
            <w:right w:val="none" w:sz="0" w:space="0" w:color="auto"/>
          </w:divBdr>
        </w:div>
        <w:div w:id="915701746">
          <w:marLeft w:val="576"/>
          <w:marRight w:val="0"/>
          <w:marTop w:val="80"/>
          <w:marBottom w:val="0"/>
          <w:divBdr>
            <w:top w:val="none" w:sz="0" w:space="0" w:color="auto"/>
            <w:left w:val="none" w:sz="0" w:space="0" w:color="auto"/>
            <w:bottom w:val="none" w:sz="0" w:space="0" w:color="auto"/>
            <w:right w:val="none" w:sz="0" w:space="0" w:color="auto"/>
          </w:divBdr>
        </w:div>
        <w:div w:id="916549328">
          <w:marLeft w:val="576"/>
          <w:marRight w:val="0"/>
          <w:marTop w:val="80"/>
          <w:marBottom w:val="0"/>
          <w:divBdr>
            <w:top w:val="none" w:sz="0" w:space="0" w:color="auto"/>
            <w:left w:val="none" w:sz="0" w:space="0" w:color="auto"/>
            <w:bottom w:val="none" w:sz="0" w:space="0" w:color="auto"/>
            <w:right w:val="none" w:sz="0" w:space="0" w:color="auto"/>
          </w:divBdr>
        </w:div>
        <w:div w:id="918294222">
          <w:marLeft w:val="576"/>
          <w:marRight w:val="0"/>
          <w:marTop w:val="80"/>
          <w:marBottom w:val="0"/>
          <w:divBdr>
            <w:top w:val="none" w:sz="0" w:space="0" w:color="auto"/>
            <w:left w:val="none" w:sz="0" w:space="0" w:color="auto"/>
            <w:bottom w:val="none" w:sz="0" w:space="0" w:color="auto"/>
            <w:right w:val="none" w:sz="0" w:space="0" w:color="auto"/>
          </w:divBdr>
        </w:div>
        <w:div w:id="938607397">
          <w:marLeft w:val="576"/>
          <w:marRight w:val="0"/>
          <w:marTop w:val="80"/>
          <w:marBottom w:val="0"/>
          <w:divBdr>
            <w:top w:val="none" w:sz="0" w:space="0" w:color="auto"/>
            <w:left w:val="none" w:sz="0" w:space="0" w:color="auto"/>
            <w:bottom w:val="none" w:sz="0" w:space="0" w:color="auto"/>
            <w:right w:val="none" w:sz="0" w:space="0" w:color="auto"/>
          </w:divBdr>
        </w:div>
        <w:div w:id="956526887">
          <w:marLeft w:val="576"/>
          <w:marRight w:val="0"/>
          <w:marTop w:val="80"/>
          <w:marBottom w:val="0"/>
          <w:divBdr>
            <w:top w:val="none" w:sz="0" w:space="0" w:color="auto"/>
            <w:left w:val="none" w:sz="0" w:space="0" w:color="auto"/>
            <w:bottom w:val="none" w:sz="0" w:space="0" w:color="auto"/>
            <w:right w:val="none" w:sz="0" w:space="0" w:color="auto"/>
          </w:divBdr>
        </w:div>
        <w:div w:id="1276594495">
          <w:marLeft w:val="576"/>
          <w:marRight w:val="0"/>
          <w:marTop w:val="80"/>
          <w:marBottom w:val="0"/>
          <w:divBdr>
            <w:top w:val="none" w:sz="0" w:space="0" w:color="auto"/>
            <w:left w:val="none" w:sz="0" w:space="0" w:color="auto"/>
            <w:bottom w:val="none" w:sz="0" w:space="0" w:color="auto"/>
            <w:right w:val="none" w:sz="0" w:space="0" w:color="auto"/>
          </w:divBdr>
        </w:div>
        <w:div w:id="1304773685">
          <w:marLeft w:val="576"/>
          <w:marRight w:val="0"/>
          <w:marTop w:val="80"/>
          <w:marBottom w:val="0"/>
          <w:divBdr>
            <w:top w:val="none" w:sz="0" w:space="0" w:color="auto"/>
            <w:left w:val="none" w:sz="0" w:space="0" w:color="auto"/>
            <w:bottom w:val="none" w:sz="0" w:space="0" w:color="auto"/>
            <w:right w:val="none" w:sz="0" w:space="0" w:color="auto"/>
          </w:divBdr>
        </w:div>
        <w:div w:id="1308582779">
          <w:marLeft w:val="576"/>
          <w:marRight w:val="0"/>
          <w:marTop w:val="80"/>
          <w:marBottom w:val="0"/>
          <w:divBdr>
            <w:top w:val="none" w:sz="0" w:space="0" w:color="auto"/>
            <w:left w:val="none" w:sz="0" w:space="0" w:color="auto"/>
            <w:bottom w:val="none" w:sz="0" w:space="0" w:color="auto"/>
            <w:right w:val="none" w:sz="0" w:space="0" w:color="auto"/>
          </w:divBdr>
        </w:div>
        <w:div w:id="1403794300">
          <w:marLeft w:val="979"/>
          <w:marRight w:val="0"/>
          <w:marTop w:val="65"/>
          <w:marBottom w:val="0"/>
          <w:divBdr>
            <w:top w:val="none" w:sz="0" w:space="0" w:color="auto"/>
            <w:left w:val="none" w:sz="0" w:space="0" w:color="auto"/>
            <w:bottom w:val="none" w:sz="0" w:space="0" w:color="auto"/>
            <w:right w:val="none" w:sz="0" w:space="0" w:color="auto"/>
          </w:divBdr>
        </w:div>
        <w:div w:id="1434129793">
          <w:marLeft w:val="576"/>
          <w:marRight w:val="0"/>
          <w:marTop w:val="80"/>
          <w:marBottom w:val="0"/>
          <w:divBdr>
            <w:top w:val="none" w:sz="0" w:space="0" w:color="auto"/>
            <w:left w:val="none" w:sz="0" w:space="0" w:color="auto"/>
            <w:bottom w:val="none" w:sz="0" w:space="0" w:color="auto"/>
            <w:right w:val="none" w:sz="0" w:space="0" w:color="auto"/>
          </w:divBdr>
        </w:div>
        <w:div w:id="1744138835">
          <w:marLeft w:val="576"/>
          <w:marRight w:val="0"/>
          <w:marTop w:val="80"/>
          <w:marBottom w:val="0"/>
          <w:divBdr>
            <w:top w:val="none" w:sz="0" w:space="0" w:color="auto"/>
            <w:left w:val="none" w:sz="0" w:space="0" w:color="auto"/>
            <w:bottom w:val="none" w:sz="0" w:space="0" w:color="auto"/>
            <w:right w:val="none" w:sz="0" w:space="0" w:color="auto"/>
          </w:divBdr>
        </w:div>
        <w:div w:id="2005546113">
          <w:marLeft w:val="576"/>
          <w:marRight w:val="0"/>
          <w:marTop w:val="80"/>
          <w:marBottom w:val="0"/>
          <w:divBdr>
            <w:top w:val="none" w:sz="0" w:space="0" w:color="auto"/>
            <w:left w:val="none" w:sz="0" w:space="0" w:color="auto"/>
            <w:bottom w:val="none" w:sz="0" w:space="0" w:color="auto"/>
            <w:right w:val="none" w:sz="0" w:space="0" w:color="auto"/>
          </w:divBdr>
        </w:div>
      </w:divsChild>
    </w:div>
    <w:div w:id="1132669092">
      <w:bodyDiv w:val="1"/>
      <w:marLeft w:val="0"/>
      <w:marRight w:val="0"/>
      <w:marTop w:val="0"/>
      <w:marBottom w:val="0"/>
      <w:divBdr>
        <w:top w:val="none" w:sz="0" w:space="0" w:color="auto"/>
        <w:left w:val="none" w:sz="0" w:space="0" w:color="auto"/>
        <w:bottom w:val="none" w:sz="0" w:space="0" w:color="auto"/>
        <w:right w:val="none" w:sz="0" w:space="0" w:color="auto"/>
      </w:divBdr>
    </w:div>
    <w:div w:id="1132947144">
      <w:bodyDiv w:val="1"/>
      <w:marLeft w:val="0"/>
      <w:marRight w:val="0"/>
      <w:marTop w:val="0"/>
      <w:marBottom w:val="0"/>
      <w:divBdr>
        <w:top w:val="none" w:sz="0" w:space="0" w:color="auto"/>
        <w:left w:val="none" w:sz="0" w:space="0" w:color="auto"/>
        <w:bottom w:val="none" w:sz="0" w:space="0" w:color="auto"/>
        <w:right w:val="none" w:sz="0" w:space="0" w:color="auto"/>
      </w:divBdr>
    </w:div>
    <w:div w:id="1146553798">
      <w:bodyDiv w:val="1"/>
      <w:marLeft w:val="0"/>
      <w:marRight w:val="0"/>
      <w:marTop w:val="0"/>
      <w:marBottom w:val="0"/>
      <w:divBdr>
        <w:top w:val="none" w:sz="0" w:space="0" w:color="auto"/>
        <w:left w:val="none" w:sz="0" w:space="0" w:color="auto"/>
        <w:bottom w:val="none" w:sz="0" w:space="0" w:color="auto"/>
        <w:right w:val="none" w:sz="0" w:space="0" w:color="auto"/>
      </w:divBdr>
    </w:div>
    <w:div w:id="1147550047">
      <w:bodyDiv w:val="1"/>
      <w:marLeft w:val="0"/>
      <w:marRight w:val="0"/>
      <w:marTop w:val="0"/>
      <w:marBottom w:val="0"/>
      <w:divBdr>
        <w:top w:val="none" w:sz="0" w:space="0" w:color="auto"/>
        <w:left w:val="none" w:sz="0" w:space="0" w:color="auto"/>
        <w:bottom w:val="none" w:sz="0" w:space="0" w:color="auto"/>
        <w:right w:val="none" w:sz="0" w:space="0" w:color="auto"/>
      </w:divBdr>
    </w:div>
    <w:div w:id="1187016906">
      <w:bodyDiv w:val="1"/>
      <w:marLeft w:val="0"/>
      <w:marRight w:val="0"/>
      <w:marTop w:val="0"/>
      <w:marBottom w:val="0"/>
      <w:divBdr>
        <w:top w:val="none" w:sz="0" w:space="0" w:color="auto"/>
        <w:left w:val="none" w:sz="0" w:space="0" w:color="auto"/>
        <w:bottom w:val="none" w:sz="0" w:space="0" w:color="auto"/>
        <w:right w:val="none" w:sz="0" w:space="0" w:color="auto"/>
      </w:divBdr>
    </w:div>
    <w:div w:id="1200900773">
      <w:bodyDiv w:val="1"/>
      <w:marLeft w:val="0"/>
      <w:marRight w:val="0"/>
      <w:marTop w:val="0"/>
      <w:marBottom w:val="0"/>
      <w:divBdr>
        <w:top w:val="none" w:sz="0" w:space="0" w:color="auto"/>
        <w:left w:val="none" w:sz="0" w:space="0" w:color="auto"/>
        <w:bottom w:val="none" w:sz="0" w:space="0" w:color="auto"/>
        <w:right w:val="none" w:sz="0" w:space="0" w:color="auto"/>
      </w:divBdr>
    </w:div>
    <w:div w:id="1241913613">
      <w:bodyDiv w:val="1"/>
      <w:marLeft w:val="0"/>
      <w:marRight w:val="0"/>
      <w:marTop w:val="0"/>
      <w:marBottom w:val="0"/>
      <w:divBdr>
        <w:top w:val="none" w:sz="0" w:space="0" w:color="auto"/>
        <w:left w:val="none" w:sz="0" w:space="0" w:color="auto"/>
        <w:bottom w:val="none" w:sz="0" w:space="0" w:color="auto"/>
        <w:right w:val="none" w:sz="0" w:space="0" w:color="auto"/>
      </w:divBdr>
    </w:div>
    <w:div w:id="1253783256">
      <w:bodyDiv w:val="1"/>
      <w:marLeft w:val="0"/>
      <w:marRight w:val="0"/>
      <w:marTop w:val="0"/>
      <w:marBottom w:val="0"/>
      <w:divBdr>
        <w:top w:val="none" w:sz="0" w:space="0" w:color="auto"/>
        <w:left w:val="none" w:sz="0" w:space="0" w:color="auto"/>
        <w:bottom w:val="none" w:sz="0" w:space="0" w:color="auto"/>
        <w:right w:val="none" w:sz="0" w:space="0" w:color="auto"/>
      </w:divBdr>
      <w:divsChild>
        <w:div w:id="1177889160">
          <w:marLeft w:val="0"/>
          <w:marRight w:val="0"/>
          <w:marTop w:val="0"/>
          <w:marBottom w:val="0"/>
          <w:divBdr>
            <w:top w:val="none" w:sz="0" w:space="0" w:color="auto"/>
            <w:left w:val="none" w:sz="0" w:space="0" w:color="auto"/>
            <w:bottom w:val="none" w:sz="0" w:space="0" w:color="auto"/>
            <w:right w:val="none" w:sz="0" w:space="0" w:color="auto"/>
          </w:divBdr>
          <w:divsChild>
            <w:div w:id="354354201">
              <w:marLeft w:val="0"/>
              <w:marRight w:val="0"/>
              <w:marTop w:val="0"/>
              <w:marBottom w:val="0"/>
              <w:divBdr>
                <w:top w:val="none" w:sz="0" w:space="0" w:color="auto"/>
                <w:left w:val="none" w:sz="0" w:space="0" w:color="auto"/>
                <w:bottom w:val="none" w:sz="0" w:space="0" w:color="auto"/>
                <w:right w:val="none" w:sz="0" w:space="0" w:color="auto"/>
              </w:divBdr>
              <w:divsChild>
                <w:div w:id="157814926">
                  <w:marLeft w:val="0"/>
                  <w:marRight w:val="0"/>
                  <w:marTop w:val="0"/>
                  <w:marBottom w:val="0"/>
                  <w:divBdr>
                    <w:top w:val="none" w:sz="0" w:space="0" w:color="auto"/>
                    <w:left w:val="none" w:sz="0" w:space="0" w:color="auto"/>
                    <w:bottom w:val="none" w:sz="0" w:space="0" w:color="auto"/>
                    <w:right w:val="none" w:sz="0" w:space="0" w:color="auto"/>
                  </w:divBdr>
                  <w:divsChild>
                    <w:div w:id="12541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595564">
      <w:bodyDiv w:val="1"/>
      <w:marLeft w:val="0"/>
      <w:marRight w:val="0"/>
      <w:marTop w:val="0"/>
      <w:marBottom w:val="0"/>
      <w:divBdr>
        <w:top w:val="none" w:sz="0" w:space="0" w:color="auto"/>
        <w:left w:val="none" w:sz="0" w:space="0" w:color="auto"/>
        <w:bottom w:val="none" w:sz="0" w:space="0" w:color="auto"/>
        <w:right w:val="none" w:sz="0" w:space="0" w:color="auto"/>
      </w:divBdr>
    </w:div>
    <w:div w:id="1367683518">
      <w:bodyDiv w:val="1"/>
      <w:marLeft w:val="0"/>
      <w:marRight w:val="0"/>
      <w:marTop w:val="0"/>
      <w:marBottom w:val="0"/>
      <w:divBdr>
        <w:top w:val="none" w:sz="0" w:space="0" w:color="auto"/>
        <w:left w:val="none" w:sz="0" w:space="0" w:color="auto"/>
        <w:bottom w:val="none" w:sz="0" w:space="0" w:color="auto"/>
        <w:right w:val="none" w:sz="0" w:space="0" w:color="auto"/>
      </w:divBdr>
    </w:div>
    <w:div w:id="1419444851">
      <w:bodyDiv w:val="1"/>
      <w:marLeft w:val="0"/>
      <w:marRight w:val="0"/>
      <w:marTop w:val="0"/>
      <w:marBottom w:val="0"/>
      <w:divBdr>
        <w:top w:val="none" w:sz="0" w:space="0" w:color="auto"/>
        <w:left w:val="none" w:sz="0" w:space="0" w:color="auto"/>
        <w:bottom w:val="none" w:sz="0" w:space="0" w:color="auto"/>
        <w:right w:val="none" w:sz="0" w:space="0" w:color="auto"/>
      </w:divBdr>
    </w:div>
    <w:div w:id="1456941906">
      <w:bodyDiv w:val="1"/>
      <w:marLeft w:val="0"/>
      <w:marRight w:val="0"/>
      <w:marTop w:val="0"/>
      <w:marBottom w:val="0"/>
      <w:divBdr>
        <w:top w:val="none" w:sz="0" w:space="0" w:color="auto"/>
        <w:left w:val="none" w:sz="0" w:space="0" w:color="auto"/>
        <w:bottom w:val="none" w:sz="0" w:space="0" w:color="auto"/>
        <w:right w:val="none" w:sz="0" w:space="0" w:color="auto"/>
      </w:divBdr>
    </w:div>
    <w:div w:id="1468890756">
      <w:bodyDiv w:val="1"/>
      <w:marLeft w:val="0"/>
      <w:marRight w:val="0"/>
      <w:marTop w:val="0"/>
      <w:marBottom w:val="0"/>
      <w:divBdr>
        <w:top w:val="none" w:sz="0" w:space="0" w:color="auto"/>
        <w:left w:val="none" w:sz="0" w:space="0" w:color="auto"/>
        <w:bottom w:val="none" w:sz="0" w:space="0" w:color="auto"/>
        <w:right w:val="none" w:sz="0" w:space="0" w:color="auto"/>
      </w:divBdr>
      <w:divsChild>
        <w:div w:id="1945845333">
          <w:marLeft w:val="274"/>
          <w:marRight w:val="0"/>
          <w:marTop w:val="0"/>
          <w:marBottom w:val="0"/>
          <w:divBdr>
            <w:top w:val="none" w:sz="0" w:space="0" w:color="auto"/>
            <w:left w:val="none" w:sz="0" w:space="0" w:color="auto"/>
            <w:bottom w:val="none" w:sz="0" w:space="0" w:color="auto"/>
            <w:right w:val="none" w:sz="0" w:space="0" w:color="auto"/>
          </w:divBdr>
        </w:div>
      </w:divsChild>
    </w:div>
    <w:div w:id="1501584399">
      <w:bodyDiv w:val="1"/>
      <w:marLeft w:val="0"/>
      <w:marRight w:val="0"/>
      <w:marTop w:val="0"/>
      <w:marBottom w:val="0"/>
      <w:divBdr>
        <w:top w:val="none" w:sz="0" w:space="0" w:color="auto"/>
        <w:left w:val="none" w:sz="0" w:space="0" w:color="auto"/>
        <w:bottom w:val="none" w:sz="0" w:space="0" w:color="auto"/>
        <w:right w:val="none" w:sz="0" w:space="0" w:color="auto"/>
      </w:divBdr>
    </w:div>
    <w:div w:id="1503205315">
      <w:bodyDiv w:val="1"/>
      <w:marLeft w:val="0"/>
      <w:marRight w:val="0"/>
      <w:marTop w:val="0"/>
      <w:marBottom w:val="0"/>
      <w:divBdr>
        <w:top w:val="none" w:sz="0" w:space="0" w:color="auto"/>
        <w:left w:val="none" w:sz="0" w:space="0" w:color="auto"/>
        <w:bottom w:val="none" w:sz="0" w:space="0" w:color="auto"/>
        <w:right w:val="none" w:sz="0" w:space="0" w:color="auto"/>
      </w:divBdr>
    </w:div>
    <w:div w:id="1522163031">
      <w:bodyDiv w:val="1"/>
      <w:marLeft w:val="0"/>
      <w:marRight w:val="0"/>
      <w:marTop w:val="0"/>
      <w:marBottom w:val="0"/>
      <w:divBdr>
        <w:top w:val="none" w:sz="0" w:space="0" w:color="auto"/>
        <w:left w:val="none" w:sz="0" w:space="0" w:color="auto"/>
        <w:bottom w:val="none" w:sz="0" w:space="0" w:color="auto"/>
        <w:right w:val="none" w:sz="0" w:space="0" w:color="auto"/>
      </w:divBdr>
    </w:div>
    <w:div w:id="1553418675">
      <w:bodyDiv w:val="1"/>
      <w:marLeft w:val="0"/>
      <w:marRight w:val="0"/>
      <w:marTop w:val="0"/>
      <w:marBottom w:val="0"/>
      <w:divBdr>
        <w:top w:val="none" w:sz="0" w:space="0" w:color="auto"/>
        <w:left w:val="none" w:sz="0" w:space="0" w:color="auto"/>
        <w:bottom w:val="none" w:sz="0" w:space="0" w:color="auto"/>
        <w:right w:val="none" w:sz="0" w:space="0" w:color="auto"/>
      </w:divBdr>
    </w:div>
    <w:div w:id="1569414617">
      <w:bodyDiv w:val="1"/>
      <w:marLeft w:val="0"/>
      <w:marRight w:val="0"/>
      <w:marTop w:val="0"/>
      <w:marBottom w:val="0"/>
      <w:divBdr>
        <w:top w:val="none" w:sz="0" w:space="0" w:color="auto"/>
        <w:left w:val="none" w:sz="0" w:space="0" w:color="auto"/>
        <w:bottom w:val="none" w:sz="0" w:space="0" w:color="auto"/>
        <w:right w:val="none" w:sz="0" w:space="0" w:color="auto"/>
      </w:divBdr>
      <w:divsChild>
        <w:div w:id="234170714">
          <w:marLeft w:val="0"/>
          <w:marRight w:val="0"/>
          <w:marTop w:val="0"/>
          <w:marBottom w:val="0"/>
          <w:divBdr>
            <w:top w:val="none" w:sz="0" w:space="0" w:color="auto"/>
            <w:left w:val="none" w:sz="0" w:space="0" w:color="auto"/>
            <w:bottom w:val="none" w:sz="0" w:space="0" w:color="auto"/>
            <w:right w:val="none" w:sz="0" w:space="0" w:color="auto"/>
          </w:divBdr>
          <w:divsChild>
            <w:div w:id="47606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08839">
      <w:bodyDiv w:val="1"/>
      <w:marLeft w:val="0"/>
      <w:marRight w:val="0"/>
      <w:marTop w:val="0"/>
      <w:marBottom w:val="0"/>
      <w:divBdr>
        <w:top w:val="none" w:sz="0" w:space="0" w:color="auto"/>
        <w:left w:val="none" w:sz="0" w:space="0" w:color="auto"/>
        <w:bottom w:val="none" w:sz="0" w:space="0" w:color="auto"/>
        <w:right w:val="none" w:sz="0" w:space="0" w:color="auto"/>
      </w:divBdr>
    </w:div>
    <w:div w:id="1649897089">
      <w:bodyDiv w:val="1"/>
      <w:marLeft w:val="0"/>
      <w:marRight w:val="0"/>
      <w:marTop w:val="0"/>
      <w:marBottom w:val="0"/>
      <w:divBdr>
        <w:top w:val="none" w:sz="0" w:space="0" w:color="auto"/>
        <w:left w:val="none" w:sz="0" w:space="0" w:color="auto"/>
        <w:bottom w:val="none" w:sz="0" w:space="0" w:color="auto"/>
        <w:right w:val="none" w:sz="0" w:space="0" w:color="auto"/>
      </w:divBdr>
    </w:div>
    <w:div w:id="1781411346">
      <w:bodyDiv w:val="1"/>
      <w:marLeft w:val="0"/>
      <w:marRight w:val="0"/>
      <w:marTop w:val="0"/>
      <w:marBottom w:val="0"/>
      <w:divBdr>
        <w:top w:val="none" w:sz="0" w:space="0" w:color="auto"/>
        <w:left w:val="none" w:sz="0" w:space="0" w:color="auto"/>
        <w:bottom w:val="none" w:sz="0" w:space="0" w:color="auto"/>
        <w:right w:val="none" w:sz="0" w:space="0" w:color="auto"/>
      </w:divBdr>
    </w:div>
    <w:div w:id="1792934383">
      <w:bodyDiv w:val="1"/>
      <w:marLeft w:val="0"/>
      <w:marRight w:val="0"/>
      <w:marTop w:val="0"/>
      <w:marBottom w:val="0"/>
      <w:divBdr>
        <w:top w:val="none" w:sz="0" w:space="0" w:color="auto"/>
        <w:left w:val="none" w:sz="0" w:space="0" w:color="auto"/>
        <w:bottom w:val="none" w:sz="0" w:space="0" w:color="auto"/>
        <w:right w:val="none" w:sz="0" w:space="0" w:color="auto"/>
      </w:divBdr>
      <w:divsChild>
        <w:div w:id="1922134297">
          <w:marLeft w:val="0"/>
          <w:marRight w:val="0"/>
          <w:marTop w:val="0"/>
          <w:marBottom w:val="0"/>
          <w:divBdr>
            <w:top w:val="none" w:sz="0" w:space="0" w:color="auto"/>
            <w:left w:val="none" w:sz="0" w:space="0" w:color="auto"/>
            <w:bottom w:val="none" w:sz="0" w:space="0" w:color="auto"/>
            <w:right w:val="none" w:sz="0" w:space="0" w:color="auto"/>
          </w:divBdr>
          <w:divsChild>
            <w:div w:id="1331638078">
              <w:marLeft w:val="0"/>
              <w:marRight w:val="0"/>
              <w:marTop w:val="0"/>
              <w:marBottom w:val="0"/>
              <w:divBdr>
                <w:top w:val="none" w:sz="0" w:space="0" w:color="auto"/>
                <w:left w:val="none" w:sz="0" w:space="0" w:color="auto"/>
                <w:bottom w:val="none" w:sz="0" w:space="0" w:color="auto"/>
                <w:right w:val="none" w:sz="0" w:space="0" w:color="auto"/>
              </w:divBdr>
              <w:divsChild>
                <w:div w:id="161969356">
                  <w:marLeft w:val="0"/>
                  <w:marRight w:val="0"/>
                  <w:marTop w:val="0"/>
                  <w:marBottom w:val="0"/>
                  <w:divBdr>
                    <w:top w:val="none" w:sz="0" w:space="0" w:color="auto"/>
                    <w:left w:val="none" w:sz="0" w:space="0" w:color="auto"/>
                    <w:bottom w:val="none" w:sz="0" w:space="0" w:color="auto"/>
                    <w:right w:val="none" w:sz="0" w:space="0" w:color="auto"/>
                  </w:divBdr>
                  <w:divsChild>
                    <w:div w:id="12532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224278">
      <w:bodyDiv w:val="1"/>
      <w:marLeft w:val="0"/>
      <w:marRight w:val="0"/>
      <w:marTop w:val="0"/>
      <w:marBottom w:val="0"/>
      <w:divBdr>
        <w:top w:val="none" w:sz="0" w:space="0" w:color="auto"/>
        <w:left w:val="none" w:sz="0" w:space="0" w:color="auto"/>
        <w:bottom w:val="none" w:sz="0" w:space="0" w:color="auto"/>
        <w:right w:val="none" w:sz="0" w:space="0" w:color="auto"/>
      </w:divBdr>
    </w:div>
    <w:div w:id="1882596293">
      <w:bodyDiv w:val="1"/>
      <w:marLeft w:val="0"/>
      <w:marRight w:val="0"/>
      <w:marTop w:val="0"/>
      <w:marBottom w:val="0"/>
      <w:divBdr>
        <w:top w:val="none" w:sz="0" w:space="0" w:color="auto"/>
        <w:left w:val="none" w:sz="0" w:space="0" w:color="auto"/>
        <w:bottom w:val="none" w:sz="0" w:space="0" w:color="auto"/>
        <w:right w:val="none" w:sz="0" w:space="0" w:color="auto"/>
      </w:divBdr>
    </w:div>
    <w:div w:id="1905793490">
      <w:bodyDiv w:val="1"/>
      <w:marLeft w:val="0"/>
      <w:marRight w:val="0"/>
      <w:marTop w:val="0"/>
      <w:marBottom w:val="0"/>
      <w:divBdr>
        <w:top w:val="none" w:sz="0" w:space="0" w:color="auto"/>
        <w:left w:val="none" w:sz="0" w:space="0" w:color="auto"/>
        <w:bottom w:val="none" w:sz="0" w:space="0" w:color="auto"/>
        <w:right w:val="none" w:sz="0" w:space="0" w:color="auto"/>
      </w:divBdr>
    </w:div>
    <w:div w:id="1906605057">
      <w:bodyDiv w:val="1"/>
      <w:marLeft w:val="0"/>
      <w:marRight w:val="0"/>
      <w:marTop w:val="0"/>
      <w:marBottom w:val="0"/>
      <w:divBdr>
        <w:top w:val="none" w:sz="0" w:space="0" w:color="auto"/>
        <w:left w:val="none" w:sz="0" w:space="0" w:color="auto"/>
        <w:bottom w:val="none" w:sz="0" w:space="0" w:color="auto"/>
        <w:right w:val="none" w:sz="0" w:space="0" w:color="auto"/>
      </w:divBdr>
    </w:div>
    <w:div w:id="2087336427">
      <w:bodyDiv w:val="1"/>
      <w:marLeft w:val="0"/>
      <w:marRight w:val="0"/>
      <w:marTop w:val="0"/>
      <w:marBottom w:val="0"/>
      <w:divBdr>
        <w:top w:val="none" w:sz="0" w:space="0" w:color="auto"/>
        <w:left w:val="none" w:sz="0" w:space="0" w:color="auto"/>
        <w:bottom w:val="none" w:sz="0" w:space="0" w:color="auto"/>
        <w:right w:val="none" w:sz="0" w:space="0" w:color="auto"/>
      </w:divBdr>
    </w:div>
    <w:div w:id="2105834266">
      <w:bodyDiv w:val="1"/>
      <w:marLeft w:val="0"/>
      <w:marRight w:val="0"/>
      <w:marTop w:val="0"/>
      <w:marBottom w:val="0"/>
      <w:divBdr>
        <w:top w:val="none" w:sz="0" w:space="0" w:color="auto"/>
        <w:left w:val="none" w:sz="0" w:space="0" w:color="auto"/>
        <w:bottom w:val="none" w:sz="0" w:space="0" w:color="auto"/>
        <w:right w:val="none" w:sz="0" w:space="0" w:color="auto"/>
      </w:divBdr>
    </w:div>
    <w:div w:id="211478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1DC9F2C1D86749986D3238A2701F6A" ma:contentTypeVersion="10" ma:contentTypeDescription="Create a new document." ma:contentTypeScope="" ma:versionID="16b23492ff133ffaeffc3954108cdc5c">
  <xsd:schema xmlns:xsd="http://www.w3.org/2001/XMLSchema" xmlns:xs="http://www.w3.org/2001/XMLSchema" xmlns:p="http://schemas.microsoft.com/office/2006/metadata/properties" xmlns:ns3="ca2f9f11-dd6f-4622-a8dc-0c3d7657f82e" xmlns:ns4="94eb9200-49d2-42e1-9391-f6af3b2a1c93" targetNamespace="http://schemas.microsoft.com/office/2006/metadata/properties" ma:root="true" ma:fieldsID="c506b04948f8e97c703c3ad79c38ff90" ns3:_="" ns4:_="">
    <xsd:import namespace="ca2f9f11-dd6f-4622-a8dc-0c3d7657f82e"/>
    <xsd:import namespace="94eb9200-49d2-42e1-9391-f6af3b2a1c9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f9f11-dd6f-4622-a8dc-0c3d7657f8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eb9200-49d2-42e1-9391-f6af3b2a1c9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18919-3277-4BF5-B657-CC6B91FAA94C}">
  <ds:schemaRefs>
    <ds:schemaRef ds:uri="http://schemas.microsoft.com/sharepoint/v3/contenttype/forms"/>
  </ds:schemaRefs>
</ds:datastoreItem>
</file>

<file path=customXml/itemProps2.xml><?xml version="1.0" encoding="utf-8"?>
<ds:datastoreItem xmlns:ds="http://schemas.openxmlformats.org/officeDocument/2006/customXml" ds:itemID="{FB882378-1777-4BC6-8ADA-A6B46B5ED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f9f11-dd6f-4622-a8dc-0c3d7657f82e"/>
    <ds:schemaRef ds:uri="94eb9200-49d2-42e1-9391-f6af3b2a1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B70D1A-E4A3-4A3B-810A-549FF09F072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64B748-6A1B-43A9-BDF6-CFC1C55FE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1747</Words>
  <Characters>9960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11684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Dr.Shukhrat Rakhimdjanov</dc:creator>
  <cp:keywords/>
  <dc:description/>
  <cp:lastModifiedBy>AISHWARYA</cp:lastModifiedBy>
  <cp:revision>2</cp:revision>
  <cp:lastPrinted>2018-02-06T03:01:00Z</cp:lastPrinted>
  <dcterms:created xsi:type="dcterms:W3CDTF">2020-08-20T12:17:00Z</dcterms:created>
  <dcterms:modified xsi:type="dcterms:W3CDTF">2020-08-20T12:17:00Z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0x0101003F1DC9F2C1D86749986D3238A2701F6A</vt:lpwstr>
  </property>
  <property fmtid="{D5CDD505-2E9C-101B-9397-08002B2CF9AE}" pid="3" name="IsMyDocuments">
    <vt:bool>true</vt:bool>
  </property>
</Properties>
</file>